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9544B" w14:textId="77777777" w:rsidR="00185B19" w:rsidRDefault="00185B19" w:rsidP="00185B19">
      <w:pPr>
        <w:ind w:left="100"/>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sz w:val="24"/>
          <w:szCs w:val="24"/>
        </w:rPr>
        <w:drawing>
          <wp:inline distT="114300" distB="114300" distL="114300" distR="114300" wp14:anchorId="366A0170" wp14:editId="1BC6091F">
            <wp:extent cx="2325533" cy="748161"/>
            <wp:effectExtent l="0" t="0" r="0" b="0"/>
            <wp:docPr id="10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325533" cy="748161"/>
                    </a:xfrm>
                    <a:prstGeom prst="rect">
                      <a:avLst/>
                    </a:prstGeom>
                    <a:ln/>
                  </pic:spPr>
                </pic:pic>
              </a:graphicData>
            </a:graphic>
          </wp:inline>
        </w:drawing>
      </w:r>
    </w:p>
    <w:p w14:paraId="6523AF2A" w14:textId="77777777" w:rsidR="00185B19" w:rsidRDefault="00185B19" w:rsidP="00185B19">
      <w:pPr>
        <w:pBdr>
          <w:top w:val="nil"/>
          <w:left w:val="nil"/>
          <w:bottom w:val="nil"/>
          <w:right w:val="nil"/>
          <w:between w:val="nil"/>
        </w:pBd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PROJEKTA PAŠNOVĒRTĒJUMS</w:t>
      </w:r>
    </w:p>
    <w:p w14:paraId="2503CA02" w14:textId="39FDA62F" w:rsidR="00185B19" w:rsidRDefault="00185B19" w:rsidP="00185B19">
      <w:pPr>
        <w:pBdr>
          <w:top w:val="nil"/>
          <w:left w:val="nil"/>
          <w:bottom w:val="nil"/>
          <w:right w:val="nil"/>
          <w:between w:val="nil"/>
        </w:pBd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LEADER projektu konkursa 4. rīcība "Jauniešu iniciatīvas" </w:t>
      </w:r>
    </w:p>
    <w:p w14:paraId="1D6969D9" w14:textId="77777777" w:rsidR="00185B19" w:rsidRDefault="00185B19" w:rsidP="00185B19">
      <w:pPr>
        <w:pBdr>
          <w:top w:val="nil"/>
          <w:left w:val="nil"/>
          <w:bottom w:val="nil"/>
          <w:right w:val="nil"/>
          <w:between w:val="nil"/>
        </w:pBd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Projekta iesniedzējs______________________________________________________________________________________</w:t>
      </w:r>
    </w:p>
    <w:p w14:paraId="700E695E" w14:textId="77777777" w:rsidR="00185B19" w:rsidRDefault="00185B19" w:rsidP="00185B19">
      <w:pPr>
        <w:pBdr>
          <w:top w:val="nil"/>
          <w:left w:val="nil"/>
          <w:bottom w:val="nil"/>
          <w:right w:val="nil"/>
          <w:between w:val="nil"/>
        </w:pBdr>
        <w:ind w:left="100"/>
        <w:jc w:val="center"/>
        <w:rPr>
          <w:rFonts w:ascii="Times New Roman" w:eastAsia="Times New Roman" w:hAnsi="Times New Roman" w:cs="Times New Roman"/>
          <w:sz w:val="24"/>
          <w:szCs w:val="24"/>
        </w:rPr>
      </w:pPr>
    </w:p>
    <w:p w14:paraId="73ED3C8C" w14:textId="77777777" w:rsidR="00185B19" w:rsidRDefault="00185B19" w:rsidP="00185B19">
      <w:pPr>
        <w:pBdr>
          <w:top w:val="nil"/>
          <w:left w:val="nil"/>
          <w:bottom w:val="nil"/>
          <w:right w:val="nil"/>
          <w:between w:val="nil"/>
        </w:pBdr>
        <w:ind w:left="10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Projekta nosaukums______________________________________________________________________________________</w:t>
      </w:r>
    </w:p>
    <w:p w14:paraId="6F38BB5F" w14:textId="77777777" w:rsidR="00185B19" w:rsidRDefault="00185B19" w:rsidP="00185B19"/>
    <w:p w14:paraId="6E7916BB" w14:textId="77777777" w:rsidR="00185B19" w:rsidRDefault="00185B19" w:rsidP="00185B19"/>
    <w:p w14:paraId="6E5E7B96" w14:textId="77777777" w:rsidR="009C0E23" w:rsidRDefault="009C0E23"/>
    <w:tbl>
      <w:tblPr>
        <w:tblW w:w="14307" w:type="dxa"/>
        <w:tblBorders>
          <w:top w:val="nil"/>
          <w:left w:val="nil"/>
          <w:bottom w:val="nil"/>
          <w:right w:val="nil"/>
          <w:insideH w:val="nil"/>
          <w:insideV w:val="nil"/>
        </w:tblBorders>
        <w:tblLayout w:type="fixed"/>
        <w:tblLook w:val="0600" w:firstRow="0" w:lastRow="0" w:firstColumn="0" w:lastColumn="0" w:noHBand="1" w:noVBand="1"/>
      </w:tblPr>
      <w:tblGrid>
        <w:gridCol w:w="900"/>
        <w:gridCol w:w="2190"/>
        <w:gridCol w:w="5547"/>
        <w:gridCol w:w="1843"/>
        <w:gridCol w:w="3827"/>
      </w:tblGrid>
      <w:tr w:rsidR="00185B19" w:rsidRPr="00185B19" w14:paraId="7AAFA01E" w14:textId="202EF72A" w:rsidTr="00185B19">
        <w:trPr>
          <w:trHeight w:val="630"/>
        </w:trPr>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38A46D8" w14:textId="75BA4377" w:rsidR="00185B19" w:rsidRPr="00185B19" w:rsidRDefault="00185B19" w:rsidP="00185B19">
            <w:pPr>
              <w:ind w:left="100"/>
              <w:jc w:val="center"/>
              <w:rPr>
                <w:rFonts w:ascii="Times New Roman" w:eastAsia="Times New Roman" w:hAnsi="Times New Roman" w:cs="Times New Roman"/>
                <w:b/>
                <w:sz w:val="22"/>
                <w:szCs w:val="22"/>
              </w:rPr>
            </w:pPr>
            <w:r w:rsidRPr="00185B19">
              <w:rPr>
                <w:rFonts w:ascii="Times New Roman" w:eastAsia="Times New Roman" w:hAnsi="Times New Roman" w:cs="Times New Roman"/>
                <w:b/>
                <w:sz w:val="22"/>
                <w:szCs w:val="22"/>
              </w:rPr>
              <w:t>Nr.</w:t>
            </w:r>
          </w:p>
        </w:tc>
        <w:tc>
          <w:tcPr>
            <w:tcW w:w="21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5ACCA628" w14:textId="77777777" w:rsidR="00185B19" w:rsidRPr="00185B19" w:rsidRDefault="00185B19" w:rsidP="00185B19">
            <w:pPr>
              <w:ind w:left="100"/>
              <w:jc w:val="center"/>
              <w:rPr>
                <w:rFonts w:ascii="Times New Roman" w:eastAsia="Times New Roman" w:hAnsi="Times New Roman" w:cs="Times New Roman"/>
                <w:b/>
                <w:sz w:val="22"/>
                <w:szCs w:val="22"/>
              </w:rPr>
            </w:pPr>
            <w:r w:rsidRPr="00185B19">
              <w:rPr>
                <w:rFonts w:ascii="Times New Roman" w:eastAsia="Times New Roman" w:hAnsi="Times New Roman" w:cs="Times New Roman"/>
                <w:b/>
                <w:sz w:val="22"/>
                <w:szCs w:val="22"/>
              </w:rPr>
              <w:t>Kritērijs</w:t>
            </w:r>
          </w:p>
        </w:tc>
        <w:tc>
          <w:tcPr>
            <w:tcW w:w="55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780F36A0" w14:textId="77777777" w:rsidR="00185B19" w:rsidRPr="00185B19" w:rsidRDefault="00185B19" w:rsidP="00185B19">
            <w:pPr>
              <w:ind w:left="100"/>
              <w:jc w:val="center"/>
              <w:rPr>
                <w:rFonts w:ascii="Times New Roman" w:eastAsia="Times New Roman" w:hAnsi="Times New Roman" w:cs="Times New Roman"/>
                <w:b/>
                <w:sz w:val="22"/>
                <w:szCs w:val="22"/>
              </w:rPr>
            </w:pPr>
            <w:r w:rsidRPr="00185B19">
              <w:rPr>
                <w:rFonts w:ascii="Times New Roman" w:eastAsia="Times New Roman" w:hAnsi="Times New Roman" w:cs="Times New Roman"/>
                <w:b/>
                <w:sz w:val="22"/>
                <w:szCs w:val="22"/>
              </w:rPr>
              <w:t>Paskaidrojoša informācija</w:t>
            </w:r>
          </w:p>
        </w:tc>
        <w:tc>
          <w:tcPr>
            <w:tcW w:w="1843" w:type="dxa"/>
            <w:tcBorders>
              <w:top w:val="single" w:sz="8" w:space="0" w:color="000000"/>
              <w:left w:val="nil"/>
              <w:bottom w:val="single" w:sz="8" w:space="0" w:color="000000"/>
              <w:right w:val="single" w:sz="8" w:space="0" w:color="000000"/>
            </w:tcBorders>
            <w:vAlign w:val="center"/>
          </w:tcPr>
          <w:p w14:paraId="2732F111" w14:textId="77777777" w:rsidR="00185B19" w:rsidRPr="00185B19" w:rsidRDefault="00185B19" w:rsidP="00185B19">
            <w:pPr>
              <w:ind w:left="100"/>
              <w:jc w:val="center"/>
              <w:rPr>
                <w:rFonts w:ascii="Times New Roman" w:eastAsia="Times New Roman" w:hAnsi="Times New Roman" w:cs="Times New Roman"/>
                <w:b/>
                <w:sz w:val="22"/>
                <w:szCs w:val="22"/>
              </w:rPr>
            </w:pPr>
            <w:r w:rsidRPr="00185B19">
              <w:rPr>
                <w:rFonts w:ascii="Times New Roman" w:eastAsia="Times New Roman" w:hAnsi="Times New Roman" w:cs="Times New Roman"/>
                <w:b/>
                <w:sz w:val="22"/>
                <w:szCs w:val="22"/>
              </w:rPr>
              <w:t>Jā vai Nē un</w:t>
            </w:r>
          </w:p>
          <w:p w14:paraId="3985B5A4" w14:textId="6856D74A" w:rsidR="00185B19" w:rsidRPr="00185B19" w:rsidRDefault="00185B19" w:rsidP="00185B19">
            <w:pPr>
              <w:ind w:left="100"/>
              <w:jc w:val="center"/>
              <w:rPr>
                <w:rFonts w:ascii="Times New Roman" w:eastAsia="Times New Roman" w:hAnsi="Times New Roman" w:cs="Times New Roman"/>
                <w:b/>
                <w:sz w:val="22"/>
                <w:szCs w:val="22"/>
              </w:rPr>
            </w:pPr>
            <w:r w:rsidRPr="00185B19">
              <w:rPr>
                <w:rFonts w:ascii="Times New Roman" w:eastAsia="Times New Roman" w:hAnsi="Times New Roman" w:cs="Times New Roman"/>
                <w:b/>
                <w:sz w:val="22"/>
                <w:szCs w:val="22"/>
              </w:rPr>
              <w:t>Pašvērtējuma punkti</w:t>
            </w:r>
          </w:p>
        </w:tc>
        <w:tc>
          <w:tcPr>
            <w:tcW w:w="3827" w:type="dxa"/>
            <w:tcBorders>
              <w:top w:val="single" w:sz="8" w:space="0" w:color="000000"/>
              <w:left w:val="nil"/>
              <w:bottom w:val="single" w:sz="8" w:space="0" w:color="000000"/>
              <w:right w:val="single" w:sz="8" w:space="0" w:color="000000"/>
            </w:tcBorders>
            <w:vAlign w:val="center"/>
          </w:tcPr>
          <w:p w14:paraId="44CCB6D0" w14:textId="668E21F9" w:rsidR="00185B19" w:rsidRPr="00185B19" w:rsidRDefault="00185B19" w:rsidP="00185B19">
            <w:pPr>
              <w:ind w:left="100"/>
              <w:jc w:val="center"/>
              <w:rPr>
                <w:rFonts w:ascii="Times New Roman" w:eastAsia="Times New Roman" w:hAnsi="Times New Roman" w:cs="Times New Roman"/>
                <w:b/>
                <w:sz w:val="22"/>
                <w:szCs w:val="22"/>
              </w:rPr>
            </w:pPr>
            <w:r w:rsidRPr="00185B19">
              <w:rPr>
                <w:rFonts w:ascii="Times New Roman" w:eastAsia="Times New Roman" w:hAnsi="Times New Roman" w:cs="Times New Roman"/>
                <w:b/>
                <w:sz w:val="22"/>
                <w:szCs w:val="22"/>
              </w:rPr>
              <w:t>Pamatojums vērtējumam</w:t>
            </w:r>
          </w:p>
        </w:tc>
      </w:tr>
      <w:tr w:rsidR="00185B19" w:rsidRPr="00185B19" w14:paraId="64730F66" w14:textId="7C8E1802" w:rsidTr="00185B19">
        <w:trPr>
          <w:trHeight w:val="485"/>
        </w:trPr>
        <w:tc>
          <w:tcPr>
            <w:tcW w:w="8637" w:type="dxa"/>
            <w:gridSpan w:val="3"/>
            <w:tcBorders>
              <w:top w:val="nil"/>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3E9E92D0" w14:textId="77777777" w:rsidR="00185B19" w:rsidRPr="00185B19" w:rsidRDefault="00185B19" w:rsidP="00185B19">
            <w:pPr>
              <w:ind w:left="100"/>
              <w:jc w:val="both"/>
              <w:rPr>
                <w:rFonts w:ascii="Times New Roman" w:eastAsia="Times New Roman" w:hAnsi="Times New Roman" w:cs="Times New Roman"/>
                <w:b/>
                <w:sz w:val="22"/>
                <w:szCs w:val="22"/>
              </w:rPr>
            </w:pPr>
            <w:r w:rsidRPr="00185B19">
              <w:rPr>
                <w:rFonts w:ascii="Times New Roman" w:eastAsia="Times New Roman" w:hAnsi="Times New Roman" w:cs="Times New Roman"/>
                <w:b/>
                <w:sz w:val="22"/>
                <w:szCs w:val="22"/>
              </w:rPr>
              <w:t>Izslēdzošais kritērijs</w:t>
            </w:r>
          </w:p>
        </w:tc>
        <w:tc>
          <w:tcPr>
            <w:tcW w:w="1843" w:type="dxa"/>
            <w:tcBorders>
              <w:top w:val="nil"/>
              <w:left w:val="single" w:sz="8" w:space="0" w:color="000000"/>
              <w:bottom w:val="single" w:sz="8" w:space="0" w:color="000000"/>
              <w:right w:val="single" w:sz="8" w:space="0" w:color="000000"/>
            </w:tcBorders>
            <w:shd w:val="clear" w:color="auto" w:fill="EFEFEF"/>
          </w:tcPr>
          <w:p w14:paraId="6EF8CDA4" w14:textId="77777777" w:rsidR="00185B19" w:rsidRPr="00185B19" w:rsidRDefault="00185B19" w:rsidP="00185B19">
            <w:pPr>
              <w:ind w:left="100"/>
              <w:jc w:val="both"/>
              <w:rPr>
                <w:rFonts w:ascii="Times New Roman" w:eastAsia="Times New Roman" w:hAnsi="Times New Roman" w:cs="Times New Roman"/>
                <w:b/>
                <w:sz w:val="22"/>
                <w:szCs w:val="22"/>
              </w:rPr>
            </w:pPr>
          </w:p>
        </w:tc>
        <w:tc>
          <w:tcPr>
            <w:tcW w:w="3827" w:type="dxa"/>
            <w:tcBorders>
              <w:top w:val="nil"/>
              <w:left w:val="single" w:sz="8" w:space="0" w:color="000000"/>
              <w:bottom w:val="single" w:sz="8" w:space="0" w:color="000000"/>
              <w:right w:val="single" w:sz="8" w:space="0" w:color="000000"/>
            </w:tcBorders>
            <w:shd w:val="clear" w:color="auto" w:fill="EFEFEF"/>
          </w:tcPr>
          <w:p w14:paraId="723C0BBF" w14:textId="77777777" w:rsidR="00185B19" w:rsidRPr="00185B19" w:rsidRDefault="00185B19" w:rsidP="00185B19">
            <w:pPr>
              <w:ind w:left="100"/>
              <w:jc w:val="both"/>
              <w:rPr>
                <w:rFonts w:ascii="Times New Roman" w:eastAsia="Times New Roman" w:hAnsi="Times New Roman" w:cs="Times New Roman"/>
                <w:b/>
                <w:sz w:val="22"/>
                <w:szCs w:val="22"/>
              </w:rPr>
            </w:pPr>
          </w:p>
        </w:tc>
      </w:tr>
      <w:tr w:rsidR="00185B19" w:rsidRPr="00185B19" w14:paraId="4BA139EE" w14:textId="049B8485" w:rsidTr="00185B19">
        <w:trPr>
          <w:trHeight w:val="2071"/>
        </w:trPr>
        <w:tc>
          <w:tcPr>
            <w:tcW w:w="309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22B417"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 xml:space="preserve">Projekta atbilstība Stratēģijas Rīcības plānā iekļautajai 4.rīcībai      </w:t>
            </w:r>
          </w:p>
        </w:tc>
        <w:tc>
          <w:tcPr>
            <w:tcW w:w="554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63AFBF"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Projekta iesniegums atbilst Stratēģijas Rīcības plānā iekļautajai 4.rīcībai  –  projekta iesniegums tiek vērtēts tālāk.</w:t>
            </w:r>
          </w:p>
          <w:p w14:paraId="365A009D" w14:textId="77777777" w:rsidR="00185B19" w:rsidRPr="00185B19" w:rsidRDefault="00185B19" w:rsidP="00185B19">
            <w:pPr>
              <w:jc w:val="both"/>
              <w:rPr>
                <w:rFonts w:ascii="Times New Roman" w:eastAsia="Times New Roman" w:hAnsi="Times New Roman" w:cs="Times New Roman"/>
                <w:sz w:val="22"/>
                <w:szCs w:val="22"/>
              </w:rPr>
            </w:pPr>
          </w:p>
          <w:p w14:paraId="35D652CA"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Projekta iesniegums  neatbilst Stratēģijas Rīcības plānā iekļautajai 4.rīcībai  – projekta iesniegums netiek vērtēts tālāk un saņem negatīvu atzinumu.</w:t>
            </w:r>
          </w:p>
          <w:p w14:paraId="7A32DB5B"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 xml:space="preserve"> </w:t>
            </w:r>
          </w:p>
          <w:p w14:paraId="0C16394F"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Tiek vērtēta projektā plānotā darbība, tās atbilstībai aktivitātei un rīcībai, kurā projekta iesniegums ir iesniegts.</w:t>
            </w:r>
          </w:p>
        </w:tc>
        <w:tc>
          <w:tcPr>
            <w:tcW w:w="1843" w:type="dxa"/>
            <w:tcBorders>
              <w:top w:val="nil"/>
              <w:left w:val="nil"/>
              <w:bottom w:val="single" w:sz="8" w:space="0" w:color="000000"/>
              <w:right w:val="single" w:sz="8" w:space="0" w:color="000000"/>
            </w:tcBorders>
          </w:tcPr>
          <w:p w14:paraId="4A7E3E11" w14:textId="77777777" w:rsidR="00185B19" w:rsidRPr="00185B19" w:rsidRDefault="00185B19" w:rsidP="00185B19">
            <w:pPr>
              <w:jc w:val="both"/>
              <w:rPr>
                <w:rFonts w:ascii="Times New Roman" w:eastAsia="Times New Roman" w:hAnsi="Times New Roman" w:cs="Times New Roman"/>
                <w:sz w:val="22"/>
                <w:szCs w:val="22"/>
              </w:rPr>
            </w:pPr>
          </w:p>
        </w:tc>
        <w:tc>
          <w:tcPr>
            <w:tcW w:w="3827" w:type="dxa"/>
            <w:tcBorders>
              <w:top w:val="nil"/>
              <w:left w:val="nil"/>
              <w:bottom w:val="single" w:sz="8" w:space="0" w:color="000000"/>
              <w:right w:val="single" w:sz="8" w:space="0" w:color="000000"/>
            </w:tcBorders>
          </w:tcPr>
          <w:p w14:paraId="5D37859B" w14:textId="77777777" w:rsidR="00185B19" w:rsidRPr="00185B19" w:rsidRDefault="00185B19" w:rsidP="00185B19">
            <w:pPr>
              <w:jc w:val="both"/>
              <w:rPr>
                <w:rFonts w:ascii="Times New Roman" w:eastAsia="Times New Roman" w:hAnsi="Times New Roman" w:cs="Times New Roman"/>
                <w:sz w:val="22"/>
                <w:szCs w:val="22"/>
              </w:rPr>
            </w:pPr>
          </w:p>
        </w:tc>
      </w:tr>
      <w:tr w:rsidR="00185B19" w:rsidRPr="00185B19" w14:paraId="570C3543" w14:textId="360D7A5A" w:rsidTr="00185B19">
        <w:trPr>
          <w:trHeight w:val="2071"/>
        </w:trPr>
        <w:tc>
          <w:tcPr>
            <w:tcW w:w="309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383C14" w14:textId="77777777" w:rsidR="00185B19" w:rsidRPr="00185B19" w:rsidRDefault="00185B19" w:rsidP="00185B19">
            <w:pPr>
              <w:spacing w:line="276" w:lineRule="auto"/>
              <w:ind w:left="100"/>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lastRenderedPageBreak/>
              <w:t>Projekts tiek īstenots un projekta aktivitātes notiek  VRG  lauku  teritorijā (izņemot Saldus pilsētu)</w:t>
            </w:r>
          </w:p>
          <w:p w14:paraId="1F656BDD" w14:textId="77777777" w:rsidR="00185B19" w:rsidRPr="00185B19" w:rsidRDefault="00185B19" w:rsidP="00185B19">
            <w:pPr>
              <w:ind w:left="100"/>
              <w:jc w:val="both"/>
              <w:rPr>
                <w:rFonts w:ascii="Times New Roman" w:eastAsia="Times New Roman" w:hAnsi="Times New Roman" w:cs="Times New Roman"/>
                <w:sz w:val="22"/>
                <w:szCs w:val="22"/>
              </w:rPr>
            </w:pPr>
          </w:p>
        </w:tc>
        <w:tc>
          <w:tcPr>
            <w:tcW w:w="554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E7B14A"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 xml:space="preserve">Jā -projekta iesniegums tiek vērtēts tālāk </w:t>
            </w:r>
          </w:p>
          <w:p w14:paraId="2389309D"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Nē -projekta iesniegums netiek vērtēts tālāk un saņem negatīvu atzinumu</w:t>
            </w:r>
          </w:p>
          <w:p w14:paraId="611AAA82" w14:textId="77777777" w:rsidR="00185B19" w:rsidRPr="00185B19" w:rsidRDefault="00185B19" w:rsidP="00185B19">
            <w:pPr>
              <w:jc w:val="both"/>
              <w:rPr>
                <w:rFonts w:ascii="Times New Roman" w:eastAsia="Times New Roman" w:hAnsi="Times New Roman" w:cs="Times New Roman"/>
                <w:sz w:val="22"/>
                <w:szCs w:val="22"/>
              </w:rPr>
            </w:pPr>
          </w:p>
        </w:tc>
        <w:tc>
          <w:tcPr>
            <w:tcW w:w="1843" w:type="dxa"/>
            <w:tcBorders>
              <w:top w:val="nil"/>
              <w:left w:val="nil"/>
              <w:bottom w:val="single" w:sz="8" w:space="0" w:color="000000"/>
              <w:right w:val="single" w:sz="8" w:space="0" w:color="000000"/>
            </w:tcBorders>
          </w:tcPr>
          <w:p w14:paraId="2D54B41E" w14:textId="77777777" w:rsidR="00185B19" w:rsidRPr="00185B19" w:rsidRDefault="00185B19" w:rsidP="00185B19">
            <w:pPr>
              <w:jc w:val="both"/>
              <w:rPr>
                <w:rFonts w:ascii="Times New Roman" w:eastAsia="Times New Roman" w:hAnsi="Times New Roman" w:cs="Times New Roman"/>
                <w:sz w:val="22"/>
                <w:szCs w:val="22"/>
              </w:rPr>
            </w:pPr>
          </w:p>
        </w:tc>
        <w:tc>
          <w:tcPr>
            <w:tcW w:w="3827" w:type="dxa"/>
            <w:tcBorders>
              <w:top w:val="nil"/>
              <w:left w:val="nil"/>
              <w:bottom w:val="single" w:sz="8" w:space="0" w:color="000000"/>
              <w:right w:val="single" w:sz="8" w:space="0" w:color="000000"/>
            </w:tcBorders>
          </w:tcPr>
          <w:p w14:paraId="3E1BAFE1" w14:textId="77777777" w:rsidR="00185B19" w:rsidRPr="00185B19" w:rsidRDefault="00185B19" w:rsidP="00185B19">
            <w:pPr>
              <w:jc w:val="both"/>
              <w:rPr>
                <w:rFonts w:ascii="Times New Roman" w:eastAsia="Times New Roman" w:hAnsi="Times New Roman" w:cs="Times New Roman"/>
                <w:sz w:val="22"/>
                <w:szCs w:val="22"/>
              </w:rPr>
            </w:pPr>
          </w:p>
        </w:tc>
      </w:tr>
      <w:tr w:rsidR="00185B19" w:rsidRPr="00185B19" w14:paraId="484456E5" w14:textId="473714C4" w:rsidTr="00185B19">
        <w:trPr>
          <w:trHeight w:val="2071"/>
        </w:trPr>
        <w:tc>
          <w:tcPr>
            <w:tcW w:w="309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6424BC" w14:textId="77777777" w:rsidR="00185B19" w:rsidRPr="00185B19" w:rsidRDefault="00185B19" w:rsidP="00185B19">
            <w:pPr>
              <w:widowControl w:val="0"/>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Projekta iesniedzējs ir pašvaldība, jaunatnes organizācija, biedrība vai nodibinājums, kas veic darbu ar jaunatni un kas projektu izstrādā atbilstoši sabiedrības virzītas vietējās attīstības stratēģijai, ievērojot MK noteikumus Nr. 580, bērnu un jauniešu grupai vecumā no 7 līdz 25 gadiem.</w:t>
            </w:r>
          </w:p>
        </w:tc>
        <w:tc>
          <w:tcPr>
            <w:tcW w:w="554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E1E829"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JĀ - projekta iesniegums tiek vērtēts tālāk.</w:t>
            </w:r>
          </w:p>
          <w:p w14:paraId="7B9438A5"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NĒ - projekta iesniegums netiek vērtēts tālāk un saņem negatīvu atzinumu.</w:t>
            </w:r>
          </w:p>
          <w:p w14:paraId="004E0449" w14:textId="77777777" w:rsidR="00185B19" w:rsidRPr="00185B19" w:rsidRDefault="00185B19" w:rsidP="00185B19">
            <w:pPr>
              <w:jc w:val="both"/>
              <w:rPr>
                <w:rFonts w:ascii="Times New Roman" w:eastAsia="Times New Roman" w:hAnsi="Times New Roman" w:cs="Times New Roman"/>
                <w:sz w:val="22"/>
                <w:szCs w:val="22"/>
              </w:rPr>
            </w:pPr>
          </w:p>
          <w:p w14:paraId="4C071F30" w14:textId="77777777" w:rsidR="00185B19" w:rsidRPr="00185B19" w:rsidRDefault="00185B19" w:rsidP="00185B19">
            <w:pPr>
              <w:jc w:val="both"/>
              <w:rPr>
                <w:rFonts w:ascii="Times New Roman" w:eastAsia="Times New Roman" w:hAnsi="Times New Roman" w:cs="Times New Roman"/>
                <w:sz w:val="22"/>
                <w:szCs w:val="22"/>
                <w:highlight w:val="yellow"/>
              </w:rPr>
            </w:pPr>
            <w:r w:rsidRPr="00185B19">
              <w:rPr>
                <w:rFonts w:ascii="Times New Roman" w:eastAsia="Times New Roman" w:hAnsi="Times New Roman" w:cs="Times New Roman"/>
                <w:sz w:val="22"/>
                <w:szCs w:val="22"/>
              </w:rPr>
              <w:t>Projekta iesniedzējs pievieno saiti uz biedrības Statūtiem un/vai publikācijām par vismaz 3 dažādiem pasākumiem, kas pierāda līdzšinējo darbu ar jaunatni.</w:t>
            </w:r>
          </w:p>
        </w:tc>
        <w:tc>
          <w:tcPr>
            <w:tcW w:w="1843" w:type="dxa"/>
            <w:tcBorders>
              <w:top w:val="nil"/>
              <w:left w:val="nil"/>
              <w:bottom w:val="single" w:sz="8" w:space="0" w:color="000000"/>
              <w:right w:val="single" w:sz="8" w:space="0" w:color="000000"/>
            </w:tcBorders>
          </w:tcPr>
          <w:p w14:paraId="6B4E057C" w14:textId="77777777" w:rsidR="00185B19" w:rsidRPr="00185B19" w:rsidRDefault="00185B19" w:rsidP="00185B19">
            <w:pPr>
              <w:jc w:val="both"/>
              <w:rPr>
                <w:rFonts w:ascii="Times New Roman" w:eastAsia="Times New Roman" w:hAnsi="Times New Roman" w:cs="Times New Roman"/>
                <w:sz w:val="22"/>
                <w:szCs w:val="22"/>
              </w:rPr>
            </w:pPr>
          </w:p>
        </w:tc>
        <w:tc>
          <w:tcPr>
            <w:tcW w:w="3827" w:type="dxa"/>
            <w:tcBorders>
              <w:top w:val="nil"/>
              <w:left w:val="nil"/>
              <w:bottom w:val="single" w:sz="8" w:space="0" w:color="000000"/>
              <w:right w:val="single" w:sz="8" w:space="0" w:color="000000"/>
            </w:tcBorders>
          </w:tcPr>
          <w:p w14:paraId="27248EBA" w14:textId="77777777" w:rsidR="00185B19" w:rsidRPr="00185B19" w:rsidRDefault="00185B19" w:rsidP="00185B19">
            <w:pPr>
              <w:jc w:val="both"/>
              <w:rPr>
                <w:rFonts w:ascii="Times New Roman" w:eastAsia="Times New Roman" w:hAnsi="Times New Roman" w:cs="Times New Roman"/>
                <w:sz w:val="22"/>
                <w:szCs w:val="22"/>
              </w:rPr>
            </w:pPr>
          </w:p>
        </w:tc>
      </w:tr>
      <w:tr w:rsidR="00185B19" w:rsidRPr="00185B19" w14:paraId="2373B97F" w14:textId="40844226" w:rsidTr="00185B19">
        <w:trPr>
          <w:trHeight w:val="1110"/>
        </w:trPr>
        <w:tc>
          <w:tcPr>
            <w:tcW w:w="309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C66AFC" w14:textId="77777777" w:rsidR="00185B19" w:rsidRPr="00185B19" w:rsidRDefault="00185B19" w:rsidP="00185B19">
            <w:pPr>
              <w:spacing w:after="200"/>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Fiksētā summa 6000 eiro vienam projektam</w:t>
            </w:r>
          </w:p>
        </w:tc>
        <w:tc>
          <w:tcPr>
            <w:tcW w:w="554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02E637"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 xml:space="preserve">JĀ - projekta iesniegums tiek vērtēts tālāk. </w:t>
            </w:r>
          </w:p>
          <w:p w14:paraId="2546AD51"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NĒ - ja summa mazāka par 6000 eiro, projekta iesniegums netiek vērtēts tālāk un saņem negatīvu atzinumu.</w:t>
            </w:r>
          </w:p>
        </w:tc>
        <w:tc>
          <w:tcPr>
            <w:tcW w:w="1843" w:type="dxa"/>
            <w:tcBorders>
              <w:top w:val="nil"/>
              <w:left w:val="nil"/>
              <w:bottom w:val="single" w:sz="8" w:space="0" w:color="000000"/>
              <w:right w:val="single" w:sz="8" w:space="0" w:color="000000"/>
            </w:tcBorders>
          </w:tcPr>
          <w:p w14:paraId="35ACD01B" w14:textId="77777777" w:rsidR="00185B19" w:rsidRPr="00185B19" w:rsidRDefault="00185B19" w:rsidP="00185B19">
            <w:pPr>
              <w:jc w:val="both"/>
              <w:rPr>
                <w:rFonts w:ascii="Times New Roman" w:eastAsia="Times New Roman" w:hAnsi="Times New Roman" w:cs="Times New Roman"/>
                <w:sz w:val="22"/>
                <w:szCs w:val="22"/>
              </w:rPr>
            </w:pPr>
          </w:p>
        </w:tc>
        <w:tc>
          <w:tcPr>
            <w:tcW w:w="3827" w:type="dxa"/>
            <w:tcBorders>
              <w:top w:val="nil"/>
              <w:left w:val="nil"/>
              <w:bottom w:val="single" w:sz="8" w:space="0" w:color="000000"/>
              <w:right w:val="single" w:sz="8" w:space="0" w:color="000000"/>
            </w:tcBorders>
          </w:tcPr>
          <w:p w14:paraId="2CEA77B5" w14:textId="77777777" w:rsidR="00185B19" w:rsidRPr="00185B19" w:rsidRDefault="00185B19" w:rsidP="00185B19">
            <w:pPr>
              <w:jc w:val="both"/>
              <w:rPr>
                <w:rFonts w:ascii="Times New Roman" w:eastAsia="Times New Roman" w:hAnsi="Times New Roman" w:cs="Times New Roman"/>
                <w:sz w:val="22"/>
                <w:szCs w:val="22"/>
              </w:rPr>
            </w:pPr>
          </w:p>
        </w:tc>
      </w:tr>
      <w:tr w:rsidR="00185B19" w:rsidRPr="00185B19" w14:paraId="226DF994" w14:textId="39FF34AB" w:rsidTr="00185B19">
        <w:trPr>
          <w:trHeight w:val="2071"/>
        </w:trPr>
        <w:tc>
          <w:tcPr>
            <w:tcW w:w="309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9FF20A" w14:textId="77777777" w:rsidR="00185B19" w:rsidRPr="00185B19" w:rsidRDefault="00185B19" w:rsidP="00185B19">
            <w:pPr>
              <w:spacing w:after="200"/>
              <w:rPr>
                <w:rFonts w:ascii="Times New Roman" w:eastAsia="Times New Roman" w:hAnsi="Times New Roman" w:cs="Times New Roman"/>
                <w:sz w:val="22"/>
                <w:szCs w:val="22"/>
              </w:rPr>
            </w:pPr>
            <w:bookmarkStart w:id="0" w:name="_heading=h.30j0zll" w:colFirst="0" w:colLast="0"/>
            <w:bookmarkEnd w:id="0"/>
            <w:r w:rsidRPr="00185B19">
              <w:rPr>
                <w:rFonts w:ascii="Times New Roman" w:eastAsia="Times New Roman" w:hAnsi="Times New Roman" w:cs="Times New Roman"/>
                <w:sz w:val="22"/>
                <w:szCs w:val="22"/>
              </w:rPr>
              <w:t>Dalībnieku skaits un vecums projektā</w:t>
            </w:r>
          </w:p>
        </w:tc>
        <w:tc>
          <w:tcPr>
            <w:tcW w:w="554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15263F"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Vismaz 10 - projekta iesniegums tiek vērtēts tālāk .</w:t>
            </w:r>
          </w:p>
          <w:p w14:paraId="5E693D10"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Mazāk kā 10 - projekta iesniegums netiek vērtēts tālāk un saņem negatīvu atzinumu.</w:t>
            </w:r>
          </w:p>
          <w:p w14:paraId="06588A86" w14:textId="77777777" w:rsidR="00185B19" w:rsidRPr="00185B19" w:rsidRDefault="00185B19" w:rsidP="00185B19">
            <w:pPr>
              <w:jc w:val="both"/>
              <w:rPr>
                <w:rFonts w:ascii="Times New Roman" w:eastAsia="Times New Roman" w:hAnsi="Times New Roman" w:cs="Times New Roman"/>
                <w:sz w:val="22"/>
                <w:szCs w:val="22"/>
              </w:rPr>
            </w:pPr>
          </w:p>
          <w:p w14:paraId="0DC6E5E3"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Jauniešu iecerētajā projektā iesaistīti vismaz desmit dalībnieki, no kuriem vismaz 80% ir vecumā no 7 līdz 25 gadiem.</w:t>
            </w:r>
          </w:p>
        </w:tc>
        <w:tc>
          <w:tcPr>
            <w:tcW w:w="1843" w:type="dxa"/>
            <w:tcBorders>
              <w:top w:val="nil"/>
              <w:left w:val="nil"/>
              <w:bottom w:val="single" w:sz="8" w:space="0" w:color="000000"/>
              <w:right w:val="single" w:sz="8" w:space="0" w:color="000000"/>
            </w:tcBorders>
          </w:tcPr>
          <w:p w14:paraId="5AF0E536" w14:textId="77777777" w:rsidR="00185B19" w:rsidRPr="00185B19" w:rsidRDefault="00185B19" w:rsidP="00185B19">
            <w:pPr>
              <w:jc w:val="both"/>
              <w:rPr>
                <w:rFonts w:ascii="Times New Roman" w:eastAsia="Times New Roman" w:hAnsi="Times New Roman" w:cs="Times New Roman"/>
                <w:sz w:val="22"/>
                <w:szCs w:val="22"/>
              </w:rPr>
            </w:pPr>
          </w:p>
        </w:tc>
        <w:tc>
          <w:tcPr>
            <w:tcW w:w="3827" w:type="dxa"/>
            <w:tcBorders>
              <w:top w:val="nil"/>
              <w:left w:val="nil"/>
              <w:bottom w:val="single" w:sz="8" w:space="0" w:color="000000"/>
              <w:right w:val="single" w:sz="8" w:space="0" w:color="000000"/>
            </w:tcBorders>
          </w:tcPr>
          <w:p w14:paraId="0E945CC4" w14:textId="77777777" w:rsidR="00185B19" w:rsidRPr="00185B19" w:rsidRDefault="00185B19" w:rsidP="00185B19">
            <w:pPr>
              <w:jc w:val="both"/>
              <w:rPr>
                <w:rFonts w:ascii="Times New Roman" w:eastAsia="Times New Roman" w:hAnsi="Times New Roman" w:cs="Times New Roman"/>
                <w:sz w:val="22"/>
                <w:szCs w:val="22"/>
              </w:rPr>
            </w:pPr>
          </w:p>
        </w:tc>
      </w:tr>
      <w:tr w:rsidR="00185B19" w:rsidRPr="00185B19" w14:paraId="24F932D3" w14:textId="6CB77A1B" w:rsidTr="00185B19">
        <w:trPr>
          <w:trHeight w:val="369"/>
        </w:trPr>
        <w:tc>
          <w:tcPr>
            <w:tcW w:w="8637" w:type="dxa"/>
            <w:gridSpan w:val="3"/>
            <w:tcBorders>
              <w:top w:val="nil"/>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tcPr>
          <w:p w14:paraId="700C5A82" w14:textId="77777777" w:rsidR="00185B19" w:rsidRPr="00185B19" w:rsidRDefault="00185B19" w:rsidP="00185B19">
            <w:pPr>
              <w:ind w:left="100"/>
              <w:jc w:val="both"/>
              <w:rPr>
                <w:rFonts w:ascii="Times New Roman" w:eastAsia="Times New Roman" w:hAnsi="Times New Roman" w:cs="Times New Roman"/>
                <w:b/>
                <w:sz w:val="22"/>
                <w:szCs w:val="22"/>
              </w:rPr>
            </w:pPr>
            <w:r w:rsidRPr="00185B19">
              <w:rPr>
                <w:rFonts w:ascii="Times New Roman" w:eastAsia="Times New Roman" w:hAnsi="Times New Roman" w:cs="Times New Roman"/>
                <w:b/>
                <w:sz w:val="22"/>
                <w:szCs w:val="22"/>
              </w:rPr>
              <w:lastRenderedPageBreak/>
              <w:t>Kvalitatīvie vērtēšanas kritēriji</w:t>
            </w:r>
          </w:p>
        </w:tc>
        <w:tc>
          <w:tcPr>
            <w:tcW w:w="1843" w:type="dxa"/>
            <w:tcBorders>
              <w:top w:val="nil"/>
              <w:left w:val="single" w:sz="8" w:space="0" w:color="000000"/>
              <w:bottom w:val="single" w:sz="8" w:space="0" w:color="000000"/>
              <w:right w:val="single" w:sz="8" w:space="0" w:color="000000"/>
            </w:tcBorders>
            <w:shd w:val="clear" w:color="auto" w:fill="E7E6E6" w:themeFill="background2"/>
          </w:tcPr>
          <w:p w14:paraId="297B0B41" w14:textId="77777777" w:rsidR="00185B19" w:rsidRPr="00185B19" w:rsidRDefault="00185B19" w:rsidP="00185B19">
            <w:pPr>
              <w:ind w:left="100"/>
              <w:jc w:val="both"/>
              <w:rPr>
                <w:rFonts w:ascii="Times New Roman" w:eastAsia="Times New Roman" w:hAnsi="Times New Roman" w:cs="Times New Roman"/>
                <w:b/>
                <w:sz w:val="22"/>
                <w:szCs w:val="22"/>
              </w:rPr>
            </w:pPr>
          </w:p>
        </w:tc>
        <w:tc>
          <w:tcPr>
            <w:tcW w:w="3827" w:type="dxa"/>
            <w:tcBorders>
              <w:top w:val="nil"/>
              <w:left w:val="single" w:sz="8" w:space="0" w:color="000000"/>
              <w:bottom w:val="single" w:sz="8" w:space="0" w:color="000000"/>
              <w:right w:val="single" w:sz="8" w:space="0" w:color="000000"/>
            </w:tcBorders>
            <w:shd w:val="clear" w:color="auto" w:fill="E7E6E6" w:themeFill="background2"/>
          </w:tcPr>
          <w:p w14:paraId="55D452C5" w14:textId="77777777" w:rsidR="00185B19" w:rsidRPr="00185B19" w:rsidRDefault="00185B19" w:rsidP="00185B19">
            <w:pPr>
              <w:ind w:left="100"/>
              <w:jc w:val="both"/>
              <w:rPr>
                <w:rFonts w:ascii="Times New Roman" w:eastAsia="Times New Roman" w:hAnsi="Times New Roman" w:cs="Times New Roman"/>
                <w:b/>
                <w:sz w:val="22"/>
                <w:szCs w:val="22"/>
              </w:rPr>
            </w:pPr>
          </w:p>
        </w:tc>
      </w:tr>
      <w:tr w:rsidR="00185B19" w:rsidRPr="00185B19" w14:paraId="478F7479" w14:textId="4D783E3C" w:rsidTr="00185B19">
        <w:trPr>
          <w:trHeight w:val="1950"/>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1F9D66"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1.</w:t>
            </w:r>
          </w:p>
        </w:tc>
        <w:tc>
          <w:tcPr>
            <w:tcW w:w="21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E6163D"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Atbalsta pretendenta iesniegto projekta iesniegumu skaits izsludinātajā projektu konkursa kārtā, konkrētajā rīcībā</w:t>
            </w:r>
          </w:p>
        </w:tc>
        <w:tc>
          <w:tcPr>
            <w:tcW w:w="554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F0073D" w14:textId="77777777" w:rsidR="00185B19" w:rsidRPr="00185B19" w:rsidRDefault="00185B19" w:rsidP="00185B19">
            <w:pPr>
              <w:jc w:val="both"/>
              <w:rPr>
                <w:rFonts w:ascii="Times New Roman" w:eastAsia="Times New Roman" w:hAnsi="Times New Roman" w:cs="Times New Roman"/>
                <w:b/>
                <w:sz w:val="22"/>
                <w:szCs w:val="22"/>
              </w:rPr>
            </w:pPr>
            <w:r w:rsidRPr="00185B19">
              <w:rPr>
                <w:rFonts w:ascii="Times New Roman" w:eastAsia="Times New Roman" w:hAnsi="Times New Roman" w:cs="Times New Roman"/>
                <w:b/>
                <w:sz w:val="22"/>
                <w:szCs w:val="22"/>
              </w:rPr>
              <w:t xml:space="preserve">1 - </w:t>
            </w:r>
            <w:r w:rsidRPr="00185B19">
              <w:rPr>
                <w:rFonts w:ascii="Times New Roman" w:eastAsia="Times New Roman" w:hAnsi="Times New Roman" w:cs="Times New Roman"/>
                <w:sz w:val="22"/>
                <w:szCs w:val="22"/>
              </w:rPr>
              <w:t>projekta iesniedzējs ir iesniedzis vienu projekta  pieteikumu   izsludinātās kārtas vienas rīcības ietvaros.</w:t>
            </w:r>
            <w:r w:rsidRPr="00185B19">
              <w:rPr>
                <w:rFonts w:ascii="Times New Roman" w:eastAsia="Times New Roman" w:hAnsi="Times New Roman" w:cs="Times New Roman"/>
                <w:b/>
                <w:sz w:val="22"/>
                <w:szCs w:val="22"/>
              </w:rPr>
              <w:tab/>
            </w:r>
          </w:p>
          <w:p w14:paraId="26528A46" w14:textId="77777777" w:rsidR="00185B19" w:rsidRPr="00185B19" w:rsidRDefault="00185B19" w:rsidP="00185B19">
            <w:pPr>
              <w:jc w:val="both"/>
              <w:rPr>
                <w:rFonts w:ascii="Times New Roman" w:eastAsia="Times New Roman" w:hAnsi="Times New Roman" w:cs="Times New Roman"/>
                <w:b/>
                <w:sz w:val="22"/>
                <w:szCs w:val="22"/>
              </w:rPr>
            </w:pPr>
            <w:r w:rsidRPr="00185B19">
              <w:rPr>
                <w:rFonts w:ascii="Times New Roman" w:eastAsia="Times New Roman" w:hAnsi="Times New Roman" w:cs="Times New Roman"/>
                <w:b/>
                <w:sz w:val="22"/>
                <w:szCs w:val="22"/>
              </w:rPr>
              <w:t>0</w:t>
            </w:r>
            <w:r w:rsidRPr="00185B19">
              <w:rPr>
                <w:rFonts w:ascii="Times New Roman" w:eastAsia="Times New Roman" w:hAnsi="Times New Roman" w:cs="Times New Roman"/>
                <w:sz w:val="22"/>
                <w:szCs w:val="22"/>
              </w:rPr>
              <w:t xml:space="preserve"> - projekta iesniedzējs ir iesniedzis vairāk kā vienu projekta pieteikumu izsludinātās kārtas vienas rīcības ietvaros. </w:t>
            </w:r>
          </w:p>
        </w:tc>
        <w:tc>
          <w:tcPr>
            <w:tcW w:w="1843" w:type="dxa"/>
            <w:tcBorders>
              <w:top w:val="nil"/>
              <w:left w:val="nil"/>
              <w:bottom w:val="single" w:sz="8" w:space="0" w:color="000000"/>
              <w:right w:val="single" w:sz="8" w:space="0" w:color="000000"/>
            </w:tcBorders>
          </w:tcPr>
          <w:p w14:paraId="6807EDE0" w14:textId="77777777" w:rsidR="00185B19" w:rsidRPr="00185B19" w:rsidRDefault="00185B19" w:rsidP="00185B19">
            <w:pPr>
              <w:jc w:val="both"/>
              <w:rPr>
                <w:rFonts w:ascii="Times New Roman" w:eastAsia="Times New Roman" w:hAnsi="Times New Roman" w:cs="Times New Roman"/>
                <w:b/>
                <w:sz w:val="22"/>
                <w:szCs w:val="22"/>
              </w:rPr>
            </w:pPr>
          </w:p>
        </w:tc>
        <w:tc>
          <w:tcPr>
            <w:tcW w:w="3827" w:type="dxa"/>
            <w:tcBorders>
              <w:top w:val="nil"/>
              <w:left w:val="nil"/>
              <w:bottom w:val="single" w:sz="8" w:space="0" w:color="000000"/>
              <w:right w:val="single" w:sz="8" w:space="0" w:color="000000"/>
            </w:tcBorders>
          </w:tcPr>
          <w:p w14:paraId="18F86881" w14:textId="77777777" w:rsidR="00185B19" w:rsidRPr="00185B19" w:rsidRDefault="00185B19" w:rsidP="00185B19">
            <w:pPr>
              <w:jc w:val="both"/>
              <w:rPr>
                <w:rFonts w:ascii="Times New Roman" w:eastAsia="Times New Roman" w:hAnsi="Times New Roman" w:cs="Times New Roman"/>
                <w:b/>
                <w:sz w:val="22"/>
                <w:szCs w:val="22"/>
              </w:rPr>
            </w:pPr>
          </w:p>
        </w:tc>
      </w:tr>
      <w:tr w:rsidR="00185B19" w:rsidRPr="00185B19" w14:paraId="6A5BCDC1" w14:textId="0CCDD523" w:rsidTr="00185B19">
        <w:trPr>
          <w:trHeight w:val="3880"/>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742603"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2.</w:t>
            </w:r>
          </w:p>
        </w:tc>
        <w:tc>
          <w:tcPr>
            <w:tcW w:w="21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E33C0C"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 xml:space="preserve">Projekta saturiskā saistība ar iepriekš apstiprinātajiem projektiem vai savu līdzšinējo pieredzi  </w:t>
            </w:r>
          </w:p>
        </w:tc>
        <w:tc>
          <w:tcPr>
            <w:tcW w:w="554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8374F9"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 xml:space="preserve">2 </w:t>
            </w:r>
            <w:r w:rsidRPr="00185B19">
              <w:rPr>
                <w:rFonts w:ascii="Times New Roman" w:eastAsia="Times New Roman" w:hAnsi="Times New Roman" w:cs="Times New Roman"/>
                <w:sz w:val="22"/>
                <w:szCs w:val="22"/>
              </w:rPr>
              <w:t>– aprakstīta un pamatota projekta saturiskā saistība ar iepriekš apstiprinātajiem projektu/iem</w:t>
            </w:r>
            <w:r w:rsidRPr="00185B19">
              <w:rPr>
                <w:rFonts w:ascii="Times New Roman" w:eastAsia="Times New Roman" w:hAnsi="Times New Roman" w:cs="Times New Roman"/>
                <w:b/>
                <w:sz w:val="22"/>
                <w:szCs w:val="22"/>
              </w:rPr>
              <w:t xml:space="preserve"> </w:t>
            </w:r>
            <w:r w:rsidRPr="00185B19">
              <w:rPr>
                <w:rFonts w:ascii="Times New Roman" w:eastAsia="Times New Roman" w:hAnsi="Times New Roman" w:cs="Times New Roman"/>
                <w:sz w:val="22"/>
                <w:szCs w:val="22"/>
              </w:rPr>
              <w:t>vai savu pieredzi.</w:t>
            </w:r>
          </w:p>
          <w:p w14:paraId="612B3B6A"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 xml:space="preserve">1 </w:t>
            </w:r>
            <w:r w:rsidRPr="00185B19">
              <w:rPr>
                <w:rFonts w:ascii="Times New Roman" w:eastAsia="Times New Roman" w:hAnsi="Times New Roman" w:cs="Times New Roman"/>
                <w:sz w:val="22"/>
                <w:szCs w:val="22"/>
              </w:rPr>
              <w:t>– vispārīgi aprakstīta projekta saturiskā saistība ar iepriekš apstiprinātajiem projektu/iem vai savu pieredzi, nav sniegts pārliecinošs pamatojums.</w:t>
            </w:r>
          </w:p>
          <w:p w14:paraId="52932BDF"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0</w:t>
            </w:r>
            <w:r w:rsidRPr="00185B19">
              <w:rPr>
                <w:rFonts w:ascii="Times New Roman" w:eastAsia="Times New Roman" w:hAnsi="Times New Roman" w:cs="Times New Roman"/>
                <w:sz w:val="22"/>
                <w:szCs w:val="22"/>
              </w:rPr>
              <w:t xml:space="preserve"> – nav apraksta.</w:t>
            </w:r>
          </w:p>
          <w:p w14:paraId="7306E619" w14:textId="77777777" w:rsidR="00185B19" w:rsidRPr="00185B19" w:rsidRDefault="00185B19" w:rsidP="00185B19">
            <w:pPr>
              <w:jc w:val="both"/>
              <w:rPr>
                <w:rFonts w:ascii="Times New Roman" w:eastAsia="Times New Roman" w:hAnsi="Times New Roman" w:cs="Times New Roman"/>
                <w:sz w:val="22"/>
                <w:szCs w:val="22"/>
              </w:rPr>
            </w:pPr>
          </w:p>
          <w:p w14:paraId="6AB62FFC"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 xml:space="preserve">Atbalsta pretendentam ir nepieciešamās zināšanas, pieredze, prakse, iestrādes darbā ar jauniešiem, veikti eksperimenti vai izmēģinājumi jomā, kurā tiek īstenots projekts. Atbalsta pretendentam ir nepieciešamie materiālie resursi projekta īstenošanai, piemēram: projekta ietvaros ir plānotas aktivitātes, bet atbalsta pretendenta rīcībā jau ir nepieciešamās telpas. Apraksts ir pamatots un/vai apliecināts ar papildus dokumentiem. </w:t>
            </w:r>
          </w:p>
        </w:tc>
        <w:tc>
          <w:tcPr>
            <w:tcW w:w="1843" w:type="dxa"/>
            <w:tcBorders>
              <w:top w:val="nil"/>
              <w:left w:val="nil"/>
              <w:bottom w:val="single" w:sz="8" w:space="0" w:color="000000"/>
              <w:right w:val="single" w:sz="8" w:space="0" w:color="000000"/>
            </w:tcBorders>
          </w:tcPr>
          <w:p w14:paraId="3BC0AFBD" w14:textId="77777777" w:rsidR="00185B19" w:rsidRPr="00185B19" w:rsidRDefault="00185B19" w:rsidP="00185B19">
            <w:pPr>
              <w:jc w:val="both"/>
              <w:rPr>
                <w:rFonts w:ascii="Times New Roman" w:eastAsia="Times New Roman" w:hAnsi="Times New Roman" w:cs="Times New Roman"/>
                <w:b/>
                <w:sz w:val="22"/>
                <w:szCs w:val="22"/>
              </w:rPr>
            </w:pPr>
          </w:p>
        </w:tc>
        <w:tc>
          <w:tcPr>
            <w:tcW w:w="3827" w:type="dxa"/>
            <w:tcBorders>
              <w:top w:val="nil"/>
              <w:left w:val="nil"/>
              <w:bottom w:val="single" w:sz="8" w:space="0" w:color="000000"/>
              <w:right w:val="single" w:sz="8" w:space="0" w:color="000000"/>
            </w:tcBorders>
          </w:tcPr>
          <w:p w14:paraId="4F766300" w14:textId="77777777" w:rsidR="00185B19" w:rsidRPr="00185B19" w:rsidRDefault="00185B19" w:rsidP="00185B19">
            <w:pPr>
              <w:jc w:val="both"/>
              <w:rPr>
                <w:rFonts w:ascii="Times New Roman" w:eastAsia="Times New Roman" w:hAnsi="Times New Roman" w:cs="Times New Roman"/>
                <w:b/>
                <w:sz w:val="22"/>
                <w:szCs w:val="22"/>
              </w:rPr>
            </w:pPr>
          </w:p>
        </w:tc>
      </w:tr>
      <w:tr w:rsidR="00185B19" w:rsidRPr="00185B19" w14:paraId="4C331B6F" w14:textId="0BC0D530" w:rsidTr="00185B19">
        <w:trPr>
          <w:trHeight w:val="3000"/>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F164F0"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lastRenderedPageBreak/>
              <w:t>3.</w:t>
            </w:r>
          </w:p>
        </w:tc>
        <w:tc>
          <w:tcPr>
            <w:tcW w:w="21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BA46BE"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 xml:space="preserve">Mērķgrupa     </w:t>
            </w:r>
          </w:p>
        </w:tc>
        <w:tc>
          <w:tcPr>
            <w:tcW w:w="554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38D505"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2</w:t>
            </w:r>
            <w:r w:rsidRPr="00185B19">
              <w:rPr>
                <w:rFonts w:ascii="Times New Roman" w:eastAsia="Times New Roman" w:hAnsi="Times New Roman" w:cs="Times New Roman"/>
                <w:sz w:val="22"/>
                <w:szCs w:val="22"/>
              </w:rPr>
              <w:t xml:space="preserve"> – norādīta un aprakstīta potenciālā mērķgrupa jeb aktivitātes saņēmēju loks, iesaistīti 11 un vairāk  dalībnieki.</w:t>
            </w:r>
          </w:p>
          <w:p w14:paraId="0550ED2C"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1</w:t>
            </w:r>
            <w:r w:rsidRPr="00185B19">
              <w:rPr>
                <w:rFonts w:ascii="Times New Roman" w:eastAsia="Times New Roman" w:hAnsi="Times New Roman" w:cs="Times New Roman"/>
                <w:sz w:val="22"/>
                <w:szCs w:val="22"/>
              </w:rPr>
              <w:t xml:space="preserve"> – norādīta un aprakstīta potenciālā mērķgrupa jeb aktivitātes  saņēmēju loks, iesaistīti vismaz 10 dalībnieki.</w:t>
            </w:r>
          </w:p>
          <w:p w14:paraId="0CA767FC"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0</w:t>
            </w:r>
            <w:r w:rsidRPr="00185B19">
              <w:rPr>
                <w:rFonts w:ascii="Times New Roman" w:eastAsia="Times New Roman" w:hAnsi="Times New Roman" w:cs="Times New Roman"/>
                <w:sz w:val="22"/>
                <w:szCs w:val="22"/>
              </w:rPr>
              <w:t xml:space="preserve"> - norādīta, bet nav aprakstīta mērķgrupa.</w:t>
            </w:r>
          </w:p>
          <w:p w14:paraId="0D4CEE77" w14:textId="77777777" w:rsidR="00185B19" w:rsidRPr="00185B19" w:rsidRDefault="00185B19" w:rsidP="00185B19">
            <w:pPr>
              <w:jc w:val="both"/>
              <w:rPr>
                <w:rFonts w:ascii="Times New Roman" w:eastAsia="Times New Roman" w:hAnsi="Times New Roman" w:cs="Times New Roman"/>
                <w:sz w:val="22"/>
                <w:szCs w:val="22"/>
              </w:rPr>
            </w:pPr>
          </w:p>
          <w:p w14:paraId="5B64FC62" w14:textId="77777777" w:rsidR="00185B19" w:rsidRPr="00185B19" w:rsidRDefault="00185B19" w:rsidP="00185B19">
            <w:pPr>
              <w:jc w:val="both"/>
              <w:rPr>
                <w:rFonts w:ascii="Times New Roman" w:eastAsia="Times New Roman" w:hAnsi="Times New Roman" w:cs="Times New Roman"/>
                <w:sz w:val="22"/>
                <w:szCs w:val="22"/>
                <w:highlight w:val="yellow"/>
              </w:rPr>
            </w:pPr>
            <w:r w:rsidRPr="00185B19">
              <w:rPr>
                <w:rFonts w:ascii="Times New Roman" w:eastAsia="Times New Roman" w:hAnsi="Times New Roman" w:cs="Times New Roman"/>
                <w:sz w:val="22"/>
                <w:szCs w:val="22"/>
              </w:rPr>
              <w:t>Aprakstīta mērķgrupas esošā situācija (piem., demogrāfiskie faktori, sociālie faktori, paradumi). Aprakstīts, kā plānots nodrošināt mērķgrupas iesaisti/piesaisti/informēšanu par iespēju lietot projekta rezultātus. Tiešā mērķa grupa ir Saldus novada bērni un  jaunieši.</w:t>
            </w:r>
          </w:p>
        </w:tc>
        <w:tc>
          <w:tcPr>
            <w:tcW w:w="1843" w:type="dxa"/>
            <w:tcBorders>
              <w:top w:val="nil"/>
              <w:left w:val="nil"/>
              <w:bottom w:val="single" w:sz="8" w:space="0" w:color="000000"/>
              <w:right w:val="single" w:sz="8" w:space="0" w:color="000000"/>
            </w:tcBorders>
          </w:tcPr>
          <w:p w14:paraId="4EE907E6" w14:textId="77777777" w:rsidR="00185B19" w:rsidRPr="00185B19" w:rsidRDefault="00185B19" w:rsidP="00185B19">
            <w:pPr>
              <w:jc w:val="both"/>
              <w:rPr>
                <w:rFonts w:ascii="Times New Roman" w:eastAsia="Times New Roman" w:hAnsi="Times New Roman" w:cs="Times New Roman"/>
                <w:b/>
                <w:sz w:val="22"/>
                <w:szCs w:val="22"/>
              </w:rPr>
            </w:pPr>
          </w:p>
        </w:tc>
        <w:tc>
          <w:tcPr>
            <w:tcW w:w="3827" w:type="dxa"/>
            <w:tcBorders>
              <w:top w:val="nil"/>
              <w:left w:val="nil"/>
              <w:bottom w:val="single" w:sz="8" w:space="0" w:color="000000"/>
              <w:right w:val="single" w:sz="8" w:space="0" w:color="000000"/>
            </w:tcBorders>
          </w:tcPr>
          <w:p w14:paraId="7FBF5246" w14:textId="77777777" w:rsidR="00185B19" w:rsidRPr="00185B19" w:rsidRDefault="00185B19" w:rsidP="00185B19">
            <w:pPr>
              <w:jc w:val="both"/>
              <w:rPr>
                <w:rFonts w:ascii="Times New Roman" w:eastAsia="Times New Roman" w:hAnsi="Times New Roman" w:cs="Times New Roman"/>
                <w:b/>
                <w:sz w:val="22"/>
                <w:szCs w:val="22"/>
              </w:rPr>
            </w:pPr>
          </w:p>
        </w:tc>
      </w:tr>
      <w:tr w:rsidR="00185B19" w:rsidRPr="00185B19" w14:paraId="11203C1A" w14:textId="69C43E57" w:rsidTr="00185B19">
        <w:trPr>
          <w:trHeight w:val="2730"/>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B05760"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4.</w:t>
            </w:r>
          </w:p>
        </w:tc>
        <w:tc>
          <w:tcPr>
            <w:tcW w:w="21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B14E6DA" w14:textId="77777777" w:rsidR="00185B19" w:rsidRPr="00185B19" w:rsidRDefault="00185B19" w:rsidP="00185B19">
            <w:pPr>
              <w:ind w:left="100"/>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Projekta darbību atbilstība mērķim</w:t>
            </w:r>
          </w:p>
        </w:tc>
        <w:tc>
          <w:tcPr>
            <w:tcW w:w="554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E8FF07"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2</w:t>
            </w:r>
            <w:r w:rsidRPr="00185B19">
              <w:rPr>
                <w:rFonts w:ascii="Times New Roman" w:eastAsia="Times New Roman" w:hAnsi="Times New Roman" w:cs="Times New Roman"/>
                <w:sz w:val="22"/>
                <w:szCs w:val="22"/>
              </w:rPr>
              <w:t xml:space="preserve"> - skaidri aprakstītas un saprotamas projektā paredzētās darbības, tās ir saskaņā ar projekta mērķi.</w:t>
            </w:r>
          </w:p>
          <w:p w14:paraId="748C9478"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1</w:t>
            </w:r>
            <w:r w:rsidRPr="00185B19">
              <w:rPr>
                <w:rFonts w:ascii="Times New Roman" w:eastAsia="Times New Roman" w:hAnsi="Times New Roman" w:cs="Times New Roman"/>
                <w:sz w:val="22"/>
                <w:szCs w:val="22"/>
              </w:rPr>
              <w:t xml:space="preserve"> - vispārīgi aprakstītas projektā paredzētās darbības, tās ir saskaņā ar projekta mērķi.</w:t>
            </w:r>
          </w:p>
          <w:p w14:paraId="5028B322"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 xml:space="preserve">0 </w:t>
            </w:r>
            <w:r w:rsidRPr="00185B19">
              <w:rPr>
                <w:rFonts w:ascii="Times New Roman" w:eastAsia="Times New Roman" w:hAnsi="Times New Roman" w:cs="Times New Roman"/>
                <w:sz w:val="22"/>
                <w:szCs w:val="22"/>
              </w:rPr>
              <w:t>- nav apraksta.</w:t>
            </w:r>
          </w:p>
          <w:p w14:paraId="446CFCCA" w14:textId="77777777" w:rsidR="00185B19" w:rsidRPr="00185B19" w:rsidRDefault="00185B19" w:rsidP="00185B19">
            <w:pPr>
              <w:jc w:val="both"/>
              <w:rPr>
                <w:rFonts w:ascii="Times New Roman" w:eastAsia="Times New Roman" w:hAnsi="Times New Roman" w:cs="Times New Roman"/>
                <w:sz w:val="22"/>
                <w:szCs w:val="22"/>
              </w:rPr>
            </w:pPr>
          </w:p>
          <w:p w14:paraId="242A9844" w14:textId="77777777" w:rsidR="00185B19" w:rsidRPr="00185B19" w:rsidRDefault="00185B19" w:rsidP="00185B19">
            <w:pPr>
              <w:jc w:val="both"/>
              <w:rPr>
                <w:rFonts w:ascii="Times New Roman" w:eastAsia="Times New Roman" w:hAnsi="Times New Roman" w:cs="Times New Roman"/>
                <w:b/>
                <w:sz w:val="22"/>
                <w:szCs w:val="22"/>
              </w:rPr>
            </w:pPr>
            <w:r w:rsidRPr="00185B19">
              <w:rPr>
                <w:rFonts w:ascii="Times New Roman" w:eastAsia="Times New Roman" w:hAnsi="Times New Roman" w:cs="Times New Roman"/>
                <w:sz w:val="22"/>
                <w:szCs w:val="22"/>
              </w:rPr>
              <w:t>Pamato projektā paredzēto darbību atbilstību projekta mērķim un biedrības Statūtiem, ja attiecināms, īstenojot projektu, pretendents sasniedz projekta mērķi.</w:t>
            </w:r>
          </w:p>
        </w:tc>
        <w:tc>
          <w:tcPr>
            <w:tcW w:w="1843" w:type="dxa"/>
            <w:tcBorders>
              <w:top w:val="nil"/>
              <w:left w:val="nil"/>
              <w:bottom w:val="single" w:sz="8" w:space="0" w:color="000000"/>
              <w:right w:val="single" w:sz="8" w:space="0" w:color="000000"/>
            </w:tcBorders>
          </w:tcPr>
          <w:p w14:paraId="3C4DFF84" w14:textId="77777777" w:rsidR="00185B19" w:rsidRPr="00185B19" w:rsidRDefault="00185B19" w:rsidP="00185B19">
            <w:pPr>
              <w:jc w:val="both"/>
              <w:rPr>
                <w:rFonts w:ascii="Times New Roman" w:eastAsia="Times New Roman" w:hAnsi="Times New Roman" w:cs="Times New Roman"/>
                <w:b/>
                <w:sz w:val="22"/>
                <w:szCs w:val="22"/>
              </w:rPr>
            </w:pPr>
          </w:p>
        </w:tc>
        <w:tc>
          <w:tcPr>
            <w:tcW w:w="3827" w:type="dxa"/>
            <w:tcBorders>
              <w:top w:val="nil"/>
              <w:left w:val="nil"/>
              <w:bottom w:val="single" w:sz="8" w:space="0" w:color="000000"/>
              <w:right w:val="single" w:sz="8" w:space="0" w:color="000000"/>
            </w:tcBorders>
          </w:tcPr>
          <w:p w14:paraId="289873A3" w14:textId="77777777" w:rsidR="00185B19" w:rsidRPr="00185B19" w:rsidRDefault="00185B19" w:rsidP="00185B19">
            <w:pPr>
              <w:jc w:val="both"/>
              <w:rPr>
                <w:rFonts w:ascii="Times New Roman" w:eastAsia="Times New Roman" w:hAnsi="Times New Roman" w:cs="Times New Roman"/>
                <w:b/>
                <w:sz w:val="22"/>
                <w:szCs w:val="22"/>
              </w:rPr>
            </w:pPr>
          </w:p>
        </w:tc>
      </w:tr>
      <w:tr w:rsidR="00185B19" w:rsidRPr="00185B19" w14:paraId="3397B33B" w14:textId="7B98FA7F" w:rsidTr="00185B19">
        <w:trPr>
          <w:trHeight w:val="3855"/>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AE6B4B"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lastRenderedPageBreak/>
              <w:t>5.</w:t>
            </w:r>
          </w:p>
        </w:tc>
        <w:tc>
          <w:tcPr>
            <w:tcW w:w="21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56D869" w14:textId="77777777" w:rsidR="00185B19" w:rsidRPr="00185B19" w:rsidRDefault="00185B19" w:rsidP="00185B19">
            <w:pPr>
              <w:ind w:left="100"/>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Jauniešu iniciatīva</w:t>
            </w:r>
          </w:p>
        </w:tc>
        <w:tc>
          <w:tcPr>
            <w:tcW w:w="554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B92EE1"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 xml:space="preserve">2 </w:t>
            </w:r>
            <w:r w:rsidRPr="00185B19">
              <w:rPr>
                <w:rFonts w:ascii="Times New Roman" w:eastAsia="Times New Roman" w:hAnsi="Times New Roman" w:cs="Times New Roman"/>
                <w:sz w:val="22"/>
                <w:szCs w:val="22"/>
              </w:rPr>
              <w:t xml:space="preserve">– pamatota jauniešu iniciatīvas nepieciešamība VRG teritorijā, lai nodrošinātu iespēju iegūt dzīvei nepieciešamās prasmes, zināšanas un kompetences neformālās izglītības ceļā. Ir atsauce uz informācijas avotu vai pievienota statistika, pētījumi, aptaujas. </w:t>
            </w:r>
          </w:p>
          <w:p w14:paraId="7B483571"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1</w:t>
            </w:r>
            <w:r w:rsidRPr="00185B19">
              <w:rPr>
                <w:rFonts w:ascii="Times New Roman" w:eastAsia="Times New Roman" w:hAnsi="Times New Roman" w:cs="Times New Roman"/>
                <w:sz w:val="22"/>
                <w:szCs w:val="22"/>
              </w:rPr>
              <w:t xml:space="preserve"> - vispārīgi pamatota jauniešu iniciatīvas nepieciešamība VRG teritorijā, lai nodrošinātu iespēju iegūt dzīvei nepieciešamās prasmes, zināšanas un kompetences neformālās izglītības ceļā. Nav atsauces uz informācijas avotu vai nav pievienota statistika, pētījumi, aptaujas.</w:t>
            </w:r>
          </w:p>
          <w:p w14:paraId="1C3729BD"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 xml:space="preserve">0 </w:t>
            </w:r>
            <w:r w:rsidRPr="00185B19">
              <w:rPr>
                <w:rFonts w:ascii="Times New Roman" w:eastAsia="Times New Roman" w:hAnsi="Times New Roman" w:cs="Times New Roman"/>
                <w:sz w:val="22"/>
                <w:szCs w:val="22"/>
              </w:rPr>
              <w:t>– nav apraksta.</w:t>
            </w:r>
          </w:p>
          <w:p w14:paraId="0B48EA8A" w14:textId="77777777" w:rsidR="00185B19" w:rsidRPr="00185B19" w:rsidRDefault="00185B19" w:rsidP="00185B19">
            <w:pPr>
              <w:jc w:val="both"/>
              <w:rPr>
                <w:rFonts w:ascii="Times New Roman" w:eastAsia="Times New Roman" w:hAnsi="Times New Roman" w:cs="Times New Roman"/>
                <w:sz w:val="22"/>
                <w:szCs w:val="22"/>
              </w:rPr>
            </w:pPr>
          </w:p>
          <w:p w14:paraId="075A706D"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 xml:space="preserve">Projekta pieteikumā pamatota projekta aktualitāte jauniešiem -  ar ko un cik lielā mērogā (pagasta, novada, VRG vai plašākā) projektā attīstāmā aktivitāte  ir nepieciešama un pieprasīta. Pieteikumā skaidri aprakstītas problēmas, ko projekts paredz risināt, kādu rezultātu vēlas sasniegt.  Statistika, pētījumi, aptaujas, izziņas ne vecākas par 3 gadiem, attiecas uz VRG teritoriju.  </w:t>
            </w:r>
          </w:p>
        </w:tc>
        <w:tc>
          <w:tcPr>
            <w:tcW w:w="1843" w:type="dxa"/>
            <w:tcBorders>
              <w:top w:val="nil"/>
              <w:left w:val="nil"/>
              <w:bottom w:val="single" w:sz="8" w:space="0" w:color="000000"/>
              <w:right w:val="single" w:sz="8" w:space="0" w:color="000000"/>
            </w:tcBorders>
          </w:tcPr>
          <w:p w14:paraId="7BB70512" w14:textId="77777777" w:rsidR="00185B19" w:rsidRPr="00185B19" w:rsidRDefault="00185B19" w:rsidP="00185B19">
            <w:pPr>
              <w:jc w:val="both"/>
              <w:rPr>
                <w:rFonts w:ascii="Times New Roman" w:eastAsia="Times New Roman" w:hAnsi="Times New Roman" w:cs="Times New Roman"/>
                <w:b/>
                <w:sz w:val="22"/>
                <w:szCs w:val="22"/>
              </w:rPr>
            </w:pPr>
          </w:p>
        </w:tc>
        <w:tc>
          <w:tcPr>
            <w:tcW w:w="3827" w:type="dxa"/>
            <w:tcBorders>
              <w:top w:val="nil"/>
              <w:left w:val="nil"/>
              <w:bottom w:val="single" w:sz="8" w:space="0" w:color="000000"/>
              <w:right w:val="single" w:sz="8" w:space="0" w:color="000000"/>
            </w:tcBorders>
          </w:tcPr>
          <w:p w14:paraId="36CEC283" w14:textId="77777777" w:rsidR="00185B19" w:rsidRPr="00185B19" w:rsidRDefault="00185B19" w:rsidP="00185B19">
            <w:pPr>
              <w:jc w:val="both"/>
              <w:rPr>
                <w:rFonts w:ascii="Times New Roman" w:eastAsia="Times New Roman" w:hAnsi="Times New Roman" w:cs="Times New Roman"/>
                <w:b/>
                <w:sz w:val="22"/>
                <w:szCs w:val="22"/>
              </w:rPr>
            </w:pPr>
          </w:p>
        </w:tc>
      </w:tr>
      <w:tr w:rsidR="00185B19" w:rsidRPr="00185B19" w14:paraId="052FADE0" w14:textId="3508F67B" w:rsidTr="00185B19">
        <w:trPr>
          <w:trHeight w:val="2415"/>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C3A9A9"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6.</w:t>
            </w:r>
          </w:p>
        </w:tc>
        <w:tc>
          <w:tcPr>
            <w:tcW w:w="21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50A052"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Inovācija</w:t>
            </w:r>
          </w:p>
          <w:p w14:paraId="4E234128" w14:textId="77777777" w:rsidR="00185B19" w:rsidRPr="00185B19" w:rsidRDefault="00185B19" w:rsidP="00185B19">
            <w:pPr>
              <w:ind w:left="100"/>
              <w:jc w:val="both"/>
              <w:rPr>
                <w:rFonts w:ascii="Times New Roman" w:eastAsia="Times New Roman" w:hAnsi="Times New Roman" w:cs="Times New Roman"/>
                <w:sz w:val="22"/>
                <w:szCs w:val="22"/>
              </w:rPr>
            </w:pPr>
          </w:p>
        </w:tc>
        <w:tc>
          <w:tcPr>
            <w:tcW w:w="554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876D6E"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2</w:t>
            </w:r>
            <w:r w:rsidRPr="00185B19">
              <w:rPr>
                <w:rFonts w:ascii="Times New Roman" w:eastAsia="Times New Roman" w:hAnsi="Times New Roman" w:cs="Times New Roman"/>
                <w:sz w:val="22"/>
                <w:szCs w:val="22"/>
              </w:rPr>
              <w:t xml:space="preserve"> – aprakstīta, pamatota atšķirība no esošajām aktivitātēm.</w:t>
            </w:r>
          </w:p>
          <w:p w14:paraId="1B7DDCE5"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1</w:t>
            </w:r>
            <w:r w:rsidRPr="00185B19">
              <w:rPr>
                <w:rFonts w:ascii="Times New Roman" w:eastAsia="Times New Roman" w:hAnsi="Times New Roman" w:cs="Times New Roman"/>
                <w:sz w:val="22"/>
                <w:szCs w:val="22"/>
              </w:rPr>
              <w:t xml:space="preserve"> - vispārīgi aprakstīta, pamatota atšķirība no esošajām aktivitātēm.</w:t>
            </w:r>
          </w:p>
          <w:p w14:paraId="468FFF0E"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0</w:t>
            </w:r>
            <w:r w:rsidRPr="00185B19">
              <w:rPr>
                <w:rFonts w:ascii="Times New Roman" w:eastAsia="Times New Roman" w:hAnsi="Times New Roman" w:cs="Times New Roman"/>
                <w:sz w:val="22"/>
                <w:szCs w:val="22"/>
              </w:rPr>
              <w:t xml:space="preserve"> – nav aprakstīta.</w:t>
            </w:r>
          </w:p>
          <w:p w14:paraId="1D3888F7" w14:textId="77777777" w:rsidR="00185B19" w:rsidRPr="00185B19" w:rsidRDefault="00185B19" w:rsidP="00185B19">
            <w:pPr>
              <w:jc w:val="both"/>
              <w:rPr>
                <w:rFonts w:ascii="Times New Roman" w:eastAsia="Times New Roman" w:hAnsi="Times New Roman" w:cs="Times New Roman"/>
                <w:sz w:val="22"/>
                <w:szCs w:val="22"/>
              </w:rPr>
            </w:pPr>
          </w:p>
          <w:p w14:paraId="3A10202B" w14:textId="77777777" w:rsid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Aprakstīts un pamatots, cik lielā mērogā projektā attīstāmā aktivitāte ir oriģināla/atšķirīga VRG teritorijā. Pamato, ka tāda aktivitāte konkrētajā teritorijā nav līdz šim bijusi  pieejama vai ir būtiski uzlabota.</w:t>
            </w:r>
          </w:p>
          <w:p w14:paraId="2BE806EA" w14:textId="77777777" w:rsidR="00C93CEC" w:rsidRDefault="00C93CEC" w:rsidP="00185B19">
            <w:pPr>
              <w:jc w:val="both"/>
              <w:rPr>
                <w:rFonts w:ascii="Times New Roman" w:eastAsia="Times New Roman" w:hAnsi="Times New Roman" w:cs="Times New Roman"/>
                <w:sz w:val="22"/>
                <w:szCs w:val="22"/>
              </w:rPr>
            </w:pPr>
          </w:p>
          <w:p w14:paraId="1CEB2D25" w14:textId="524B8F3E" w:rsidR="00C93CEC" w:rsidRPr="00185B19" w:rsidRDefault="00C93CEC" w:rsidP="00185B19">
            <w:pPr>
              <w:jc w:val="both"/>
              <w:rPr>
                <w:rFonts w:ascii="Times New Roman" w:eastAsia="Times New Roman" w:hAnsi="Times New Roman" w:cs="Times New Roman"/>
                <w:sz w:val="22"/>
                <w:szCs w:val="22"/>
              </w:rPr>
            </w:pPr>
            <w:r w:rsidRPr="00C93CEC">
              <w:rPr>
                <w:rFonts w:ascii="Times New Roman" w:eastAsia="Times New Roman" w:hAnsi="Times New Roman" w:cs="Times New Roman"/>
                <w:sz w:val="22"/>
                <w:szCs w:val="22"/>
              </w:rPr>
              <w:t>Projekts uzskatāms par inovatīvu, ja inovāciju ieguldījuma proporcija ir vismaz 30%  no kopējā budžeta</w:t>
            </w:r>
            <w:r>
              <w:rPr>
                <w:rFonts w:ascii="Times New Roman" w:eastAsia="Times New Roman" w:hAnsi="Times New Roman" w:cs="Times New Roman"/>
                <w:sz w:val="22"/>
                <w:szCs w:val="22"/>
              </w:rPr>
              <w:t>.</w:t>
            </w:r>
          </w:p>
        </w:tc>
        <w:tc>
          <w:tcPr>
            <w:tcW w:w="1843" w:type="dxa"/>
            <w:tcBorders>
              <w:top w:val="nil"/>
              <w:left w:val="nil"/>
              <w:bottom w:val="single" w:sz="8" w:space="0" w:color="000000"/>
              <w:right w:val="single" w:sz="8" w:space="0" w:color="000000"/>
            </w:tcBorders>
          </w:tcPr>
          <w:p w14:paraId="427E8CD2" w14:textId="77777777" w:rsidR="00185B19" w:rsidRPr="00185B19" w:rsidRDefault="00185B19" w:rsidP="00185B19">
            <w:pPr>
              <w:jc w:val="both"/>
              <w:rPr>
                <w:rFonts w:ascii="Times New Roman" w:eastAsia="Times New Roman" w:hAnsi="Times New Roman" w:cs="Times New Roman"/>
                <w:b/>
                <w:sz w:val="22"/>
                <w:szCs w:val="22"/>
              </w:rPr>
            </w:pPr>
          </w:p>
        </w:tc>
        <w:tc>
          <w:tcPr>
            <w:tcW w:w="3827" w:type="dxa"/>
            <w:tcBorders>
              <w:top w:val="nil"/>
              <w:left w:val="nil"/>
              <w:bottom w:val="single" w:sz="8" w:space="0" w:color="000000"/>
              <w:right w:val="single" w:sz="8" w:space="0" w:color="000000"/>
            </w:tcBorders>
          </w:tcPr>
          <w:p w14:paraId="33E48CD3" w14:textId="77777777" w:rsidR="00185B19" w:rsidRPr="00185B19" w:rsidRDefault="00185B19" w:rsidP="00185B19">
            <w:pPr>
              <w:jc w:val="both"/>
              <w:rPr>
                <w:rFonts w:ascii="Times New Roman" w:eastAsia="Times New Roman" w:hAnsi="Times New Roman" w:cs="Times New Roman"/>
                <w:b/>
                <w:sz w:val="22"/>
                <w:szCs w:val="22"/>
              </w:rPr>
            </w:pPr>
          </w:p>
        </w:tc>
      </w:tr>
      <w:tr w:rsidR="00185B19" w:rsidRPr="00185B19" w14:paraId="012D99FC" w14:textId="61FB40B5" w:rsidTr="00185B19">
        <w:trPr>
          <w:trHeight w:val="2805"/>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2E1E27"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lastRenderedPageBreak/>
              <w:t>7.</w:t>
            </w:r>
          </w:p>
        </w:tc>
        <w:tc>
          <w:tcPr>
            <w:tcW w:w="21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47855A"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 xml:space="preserve">Aktivitātes sniegšanas norise      </w:t>
            </w:r>
          </w:p>
        </w:tc>
        <w:tc>
          <w:tcPr>
            <w:tcW w:w="554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D3969A"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2</w:t>
            </w:r>
            <w:r w:rsidRPr="00185B19">
              <w:rPr>
                <w:rFonts w:ascii="Times New Roman" w:eastAsia="Times New Roman" w:hAnsi="Times New Roman" w:cs="Times New Roman"/>
                <w:sz w:val="22"/>
                <w:szCs w:val="22"/>
              </w:rPr>
              <w:t xml:space="preserve"> – aprakstīta aktivitātes sniegšanas norise.</w:t>
            </w:r>
          </w:p>
          <w:p w14:paraId="134561AC"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1</w:t>
            </w:r>
            <w:r w:rsidRPr="00185B19">
              <w:rPr>
                <w:rFonts w:ascii="Times New Roman" w:eastAsia="Times New Roman" w:hAnsi="Times New Roman" w:cs="Times New Roman"/>
                <w:sz w:val="22"/>
                <w:szCs w:val="22"/>
              </w:rPr>
              <w:t xml:space="preserve">  - vispārīgi aprakstīta aktivitātes  sniegšanas norise.</w:t>
            </w:r>
          </w:p>
          <w:p w14:paraId="67C0C126"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0</w:t>
            </w:r>
            <w:r w:rsidRPr="00185B19">
              <w:rPr>
                <w:rFonts w:ascii="Times New Roman" w:eastAsia="Times New Roman" w:hAnsi="Times New Roman" w:cs="Times New Roman"/>
                <w:sz w:val="22"/>
                <w:szCs w:val="22"/>
              </w:rPr>
              <w:t xml:space="preserve"> – nav apraksta.</w:t>
            </w:r>
          </w:p>
          <w:p w14:paraId="68BEBB73" w14:textId="77777777" w:rsidR="00185B19" w:rsidRPr="00185B19" w:rsidRDefault="00185B19" w:rsidP="00185B19">
            <w:pPr>
              <w:jc w:val="both"/>
              <w:rPr>
                <w:rFonts w:ascii="Times New Roman" w:eastAsia="Times New Roman" w:hAnsi="Times New Roman" w:cs="Times New Roman"/>
                <w:sz w:val="22"/>
                <w:szCs w:val="22"/>
              </w:rPr>
            </w:pPr>
          </w:p>
          <w:p w14:paraId="782A1326" w14:textId="77777777" w:rsidR="00185B19" w:rsidRPr="00185B19" w:rsidRDefault="00185B19" w:rsidP="00185B19">
            <w:pPr>
              <w:jc w:val="both"/>
              <w:rPr>
                <w:rFonts w:ascii="Times New Roman" w:eastAsia="Times New Roman" w:hAnsi="Times New Roman" w:cs="Times New Roman"/>
                <w:color w:val="444746"/>
                <w:sz w:val="22"/>
                <w:szCs w:val="22"/>
              </w:rPr>
            </w:pPr>
            <w:r w:rsidRPr="00185B19">
              <w:rPr>
                <w:rFonts w:ascii="Times New Roman" w:eastAsia="Times New Roman" w:hAnsi="Times New Roman" w:cs="Times New Roman"/>
                <w:sz w:val="22"/>
                <w:szCs w:val="22"/>
              </w:rPr>
              <w:t>Skaidri aprakstīta esošā situācija un pamatotas aktivitātes, kā sasniegt mērķi. Pārskatāmi un loģiski atspoguļota projekta īstenošanas gaita un skaidri saprotama veicamo darbu secība. Skaidrs projekta īstenošanas laika grafiks un projekta finansēšanas apraksts (finanšu līdzekļu avoti, projekta vadībai nepieciešamie resursi).</w:t>
            </w:r>
          </w:p>
        </w:tc>
        <w:tc>
          <w:tcPr>
            <w:tcW w:w="1843" w:type="dxa"/>
            <w:tcBorders>
              <w:top w:val="nil"/>
              <w:left w:val="nil"/>
              <w:bottom w:val="single" w:sz="8" w:space="0" w:color="000000"/>
              <w:right w:val="single" w:sz="8" w:space="0" w:color="000000"/>
            </w:tcBorders>
          </w:tcPr>
          <w:p w14:paraId="23B9690D" w14:textId="77777777" w:rsidR="00185B19" w:rsidRPr="00185B19" w:rsidRDefault="00185B19" w:rsidP="00185B19">
            <w:pPr>
              <w:jc w:val="both"/>
              <w:rPr>
                <w:rFonts w:ascii="Times New Roman" w:eastAsia="Times New Roman" w:hAnsi="Times New Roman" w:cs="Times New Roman"/>
                <w:b/>
                <w:sz w:val="22"/>
                <w:szCs w:val="22"/>
              </w:rPr>
            </w:pPr>
          </w:p>
        </w:tc>
        <w:tc>
          <w:tcPr>
            <w:tcW w:w="3827" w:type="dxa"/>
            <w:tcBorders>
              <w:top w:val="nil"/>
              <w:left w:val="nil"/>
              <w:bottom w:val="single" w:sz="8" w:space="0" w:color="000000"/>
              <w:right w:val="single" w:sz="8" w:space="0" w:color="000000"/>
            </w:tcBorders>
          </w:tcPr>
          <w:p w14:paraId="7EEE5995" w14:textId="77777777" w:rsidR="00185B19" w:rsidRPr="00185B19" w:rsidRDefault="00185B19" w:rsidP="00185B19">
            <w:pPr>
              <w:jc w:val="both"/>
              <w:rPr>
                <w:rFonts w:ascii="Times New Roman" w:eastAsia="Times New Roman" w:hAnsi="Times New Roman" w:cs="Times New Roman"/>
                <w:b/>
                <w:sz w:val="22"/>
                <w:szCs w:val="22"/>
              </w:rPr>
            </w:pPr>
          </w:p>
        </w:tc>
      </w:tr>
      <w:tr w:rsidR="00185B19" w:rsidRPr="00185B19" w14:paraId="165956BE" w14:textId="18EFB6AC" w:rsidTr="00185B19">
        <w:trPr>
          <w:trHeight w:val="2880"/>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7911B7"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8.</w:t>
            </w:r>
          </w:p>
        </w:tc>
        <w:tc>
          <w:tcPr>
            <w:tcW w:w="21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A98A06" w14:textId="77777777" w:rsidR="00185B19" w:rsidRPr="00185B19" w:rsidRDefault="00185B19" w:rsidP="00185B19">
            <w:pPr>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Riski un risku novēršanas paņēmieni</w:t>
            </w:r>
          </w:p>
        </w:tc>
        <w:tc>
          <w:tcPr>
            <w:tcW w:w="554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20E6BD"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2</w:t>
            </w:r>
            <w:r w:rsidRPr="00185B19">
              <w:rPr>
                <w:rFonts w:ascii="Times New Roman" w:eastAsia="Times New Roman" w:hAnsi="Times New Roman" w:cs="Times New Roman"/>
                <w:sz w:val="22"/>
                <w:szCs w:val="22"/>
              </w:rPr>
              <w:t xml:space="preserve"> – skaidri norādīti vismaz 3 riski un to novēršanas paņēmieni.</w:t>
            </w:r>
          </w:p>
          <w:p w14:paraId="1840C358"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1</w:t>
            </w:r>
            <w:r w:rsidRPr="00185B19">
              <w:rPr>
                <w:rFonts w:ascii="Times New Roman" w:eastAsia="Times New Roman" w:hAnsi="Times New Roman" w:cs="Times New Roman"/>
                <w:sz w:val="22"/>
                <w:szCs w:val="22"/>
              </w:rPr>
              <w:t xml:space="preserve"> –  riski aprakstīti vispārīgi.</w:t>
            </w:r>
          </w:p>
          <w:p w14:paraId="0792C2EA"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0</w:t>
            </w:r>
            <w:r w:rsidRPr="00185B19">
              <w:rPr>
                <w:rFonts w:ascii="Times New Roman" w:eastAsia="Times New Roman" w:hAnsi="Times New Roman" w:cs="Times New Roman"/>
                <w:sz w:val="22"/>
                <w:szCs w:val="22"/>
              </w:rPr>
              <w:t xml:space="preserve"> – nav apraksta.</w:t>
            </w:r>
          </w:p>
          <w:p w14:paraId="244C4A79" w14:textId="77777777" w:rsidR="00185B19" w:rsidRPr="00185B19" w:rsidRDefault="00185B19" w:rsidP="00185B19">
            <w:pPr>
              <w:jc w:val="both"/>
              <w:rPr>
                <w:rFonts w:ascii="Times New Roman" w:eastAsia="Times New Roman" w:hAnsi="Times New Roman" w:cs="Times New Roman"/>
                <w:sz w:val="22"/>
                <w:szCs w:val="22"/>
              </w:rPr>
            </w:pPr>
          </w:p>
          <w:p w14:paraId="1DD1D807" w14:textId="77777777" w:rsidR="00185B19" w:rsidRPr="00185B19" w:rsidRDefault="00185B19" w:rsidP="00185B19">
            <w:pPr>
              <w:jc w:val="both"/>
              <w:rPr>
                <w:rFonts w:ascii="Times New Roman" w:eastAsia="Times New Roman" w:hAnsi="Times New Roman" w:cs="Times New Roman"/>
                <w:b/>
                <w:sz w:val="22"/>
                <w:szCs w:val="22"/>
              </w:rPr>
            </w:pPr>
            <w:r w:rsidRPr="00185B19">
              <w:rPr>
                <w:rFonts w:ascii="Times New Roman" w:eastAsia="Times New Roman" w:hAnsi="Times New Roman" w:cs="Times New Roman"/>
                <w:sz w:val="22"/>
                <w:szCs w:val="22"/>
              </w:rPr>
              <w:t>Pretendents ir novērtējis projekta ieviešanas un rezultātu ilgtspējas nodrošināšanas laikā iespējamos riskus (piemēram, informācijas risks, personāla risks, cilvēkresursu risks, finanšu risks, u.tml.), kuri varētu traucēt sekmīgai projekta īstenošanai, rezultātu sasniegšanai un  uzturēšanai. Ir veikta iespējamo risku analīze un ir apzināti loģiski un pamatoti risinājumi risku mazināšanai un/vai novēršanai.</w:t>
            </w:r>
          </w:p>
        </w:tc>
        <w:tc>
          <w:tcPr>
            <w:tcW w:w="1843" w:type="dxa"/>
            <w:tcBorders>
              <w:top w:val="nil"/>
              <w:left w:val="nil"/>
              <w:bottom w:val="single" w:sz="8" w:space="0" w:color="000000"/>
              <w:right w:val="single" w:sz="8" w:space="0" w:color="000000"/>
            </w:tcBorders>
          </w:tcPr>
          <w:p w14:paraId="6692A21D" w14:textId="77777777" w:rsidR="00185B19" w:rsidRPr="00185B19" w:rsidRDefault="00185B19" w:rsidP="00185B19">
            <w:pPr>
              <w:jc w:val="both"/>
              <w:rPr>
                <w:rFonts w:ascii="Times New Roman" w:eastAsia="Times New Roman" w:hAnsi="Times New Roman" w:cs="Times New Roman"/>
                <w:b/>
                <w:sz w:val="22"/>
                <w:szCs w:val="22"/>
              </w:rPr>
            </w:pPr>
          </w:p>
        </w:tc>
        <w:tc>
          <w:tcPr>
            <w:tcW w:w="3827" w:type="dxa"/>
            <w:tcBorders>
              <w:top w:val="nil"/>
              <w:left w:val="nil"/>
              <w:bottom w:val="single" w:sz="8" w:space="0" w:color="000000"/>
              <w:right w:val="single" w:sz="8" w:space="0" w:color="000000"/>
            </w:tcBorders>
          </w:tcPr>
          <w:p w14:paraId="3F3F9C9B" w14:textId="77777777" w:rsidR="00185B19" w:rsidRPr="00185B19" w:rsidRDefault="00185B19" w:rsidP="00185B19">
            <w:pPr>
              <w:jc w:val="both"/>
              <w:rPr>
                <w:rFonts w:ascii="Times New Roman" w:eastAsia="Times New Roman" w:hAnsi="Times New Roman" w:cs="Times New Roman"/>
                <w:b/>
                <w:sz w:val="22"/>
                <w:szCs w:val="22"/>
              </w:rPr>
            </w:pPr>
          </w:p>
        </w:tc>
      </w:tr>
      <w:tr w:rsidR="00185B19" w:rsidRPr="00185B19" w14:paraId="25568396" w14:textId="0667C206" w:rsidTr="00185B19">
        <w:trPr>
          <w:trHeight w:val="2491"/>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617476"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9.</w:t>
            </w:r>
          </w:p>
        </w:tc>
        <w:tc>
          <w:tcPr>
            <w:tcW w:w="21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BDD0F9"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 xml:space="preserve">Pamatotas attiecināmo izmaksu pozīcijas </w:t>
            </w:r>
          </w:p>
        </w:tc>
        <w:tc>
          <w:tcPr>
            <w:tcW w:w="554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06AEE9"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2</w:t>
            </w:r>
            <w:r w:rsidRPr="00185B19">
              <w:rPr>
                <w:rFonts w:ascii="Times New Roman" w:eastAsia="Times New Roman" w:hAnsi="Times New Roman" w:cs="Times New Roman"/>
                <w:sz w:val="22"/>
                <w:szCs w:val="22"/>
              </w:rPr>
              <w:t xml:space="preserve"> - skaidri pamatota katras attiecināmās izmaksas pozīcija (summa un apjoms).</w:t>
            </w:r>
          </w:p>
          <w:p w14:paraId="5D70DAF0"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1</w:t>
            </w:r>
            <w:r w:rsidRPr="00185B19">
              <w:rPr>
                <w:rFonts w:ascii="Times New Roman" w:eastAsia="Times New Roman" w:hAnsi="Times New Roman" w:cs="Times New Roman"/>
                <w:sz w:val="22"/>
                <w:szCs w:val="22"/>
              </w:rPr>
              <w:t xml:space="preserve"> - vispārīgi  pamatota katras attiecināmās izmaksas pozīcija (summa un apjoms).</w:t>
            </w:r>
          </w:p>
          <w:p w14:paraId="4D8C0F2A"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0</w:t>
            </w:r>
            <w:r w:rsidRPr="00185B19">
              <w:rPr>
                <w:rFonts w:ascii="Times New Roman" w:eastAsia="Times New Roman" w:hAnsi="Times New Roman" w:cs="Times New Roman"/>
                <w:sz w:val="22"/>
                <w:szCs w:val="22"/>
              </w:rPr>
              <w:t xml:space="preserve"> - nav apraksta.</w:t>
            </w:r>
          </w:p>
          <w:p w14:paraId="112EA044" w14:textId="77777777" w:rsidR="00185B19" w:rsidRPr="00185B19" w:rsidRDefault="00185B19" w:rsidP="00185B19">
            <w:pPr>
              <w:jc w:val="both"/>
              <w:rPr>
                <w:rFonts w:ascii="Times New Roman" w:eastAsia="Times New Roman" w:hAnsi="Times New Roman" w:cs="Times New Roman"/>
                <w:sz w:val="22"/>
                <w:szCs w:val="22"/>
              </w:rPr>
            </w:pPr>
          </w:p>
          <w:p w14:paraId="44C71AA8"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Sagatavojot projekta iesniegumu, atbalsta pretendents projekta iesniegumā iekļautās attiecināmās izmaksas nosaka atbilstoši tirgus cenai.</w:t>
            </w:r>
          </w:p>
        </w:tc>
        <w:tc>
          <w:tcPr>
            <w:tcW w:w="1843" w:type="dxa"/>
            <w:tcBorders>
              <w:top w:val="nil"/>
              <w:left w:val="nil"/>
              <w:bottom w:val="single" w:sz="8" w:space="0" w:color="000000"/>
              <w:right w:val="single" w:sz="8" w:space="0" w:color="000000"/>
            </w:tcBorders>
          </w:tcPr>
          <w:p w14:paraId="29B4CBB1" w14:textId="77777777" w:rsidR="00185B19" w:rsidRPr="00185B19" w:rsidRDefault="00185B19" w:rsidP="00185B19">
            <w:pPr>
              <w:jc w:val="both"/>
              <w:rPr>
                <w:rFonts w:ascii="Times New Roman" w:eastAsia="Times New Roman" w:hAnsi="Times New Roman" w:cs="Times New Roman"/>
                <w:b/>
                <w:sz w:val="22"/>
                <w:szCs w:val="22"/>
              </w:rPr>
            </w:pPr>
          </w:p>
        </w:tc>
        <w:tc>
          <w:tcPr>
            <w:tcW w:w="3827" w:type="dxa"/>
            <w:tcBorders>
              <w:top w:val="nil"/>
              <w:left w:val="nil"/>
              <w:bottom w:val="single" w:sz="8" w:space="0" w:color="000000"/>
              <w:right w:val="single" w:sz="8" w:space="0" w:color="000000"/>
            </w:tcBorders>
          </w:tcPr>
          <w:p w14:paraId="558B203E" w14:textId="77777777" w:rsidR="00185B19" w:rsidRPr="00185B19" w:rsidRDefault="00185B19" w:rsidP="00185B19">
            <w:pPr>
              <w:jc w:val="both"/>
              <w:rPr>
                <w:rFonts w:ascii="Times New Roman" w:eastAsia="Times New Roman" w:hAnsi="Times New Roman" w:cs="Times New Roman"/>
                <w:b/>
                <w:sz w:val="22"/>
                <w:szCs w:val="22"/>
              </w:rPr>
            </w:pPr>
          </w:p>
        </w:tc>
      </w:tr>
      <w:tr w:rsidR="00185B19" w:rsidRPr="00185B19" w14:paraId="74B6940A" w14:textId="5560CFFA" w:rsidTr="00185B19">
        <w:trPr>
          <w:trHeight w:val="3044"/>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02E232"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lastRenderedPageBreak/>
              <w:t>10.</w:t>
            </w:r>
          </w:p>
        </w:tc>
        <w:tc>
          <w:tcPr>
            <w:tcW w:w="21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AC3D55"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Projekta    ilgtspēja</w:t>
            </w:r>
          </w:p>
        </w:tc>
        <w:tc>
          <w:tcPr>
            <w:tcW w:w="554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AB99CF5" w14:textId="77777777" w:rsidR="00185B19" w:rsidRPr="00185B19" w:rsidRDefault="00185B19" w:rsidP="00185B19">
            <w:pPr>
              <w:pBdr>
                <w:top w:val="nil"/>
                <w:left w:val="nil"/>
                <w:bottom w:val="nil"/>
                <w:right w:val="nil"/>
                <w:between w:val="nil"/>
              </w:pBd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 xml:space="preserve">2 </w:t>
            </w:r>
            <w:r w:rsidRPr="00185B19">
              <w:rPr>
                <w:rFonts w:ascii="Times New Roman" w:eastAsia="Times New Roman" w:hAnsi="Times New Roman" w:cs="Times New Roman"/>
                <w:sz w:val="22"/>
                <w:szCs w:val="22"/>
              </w:rPr>
              <w:t>- aprakstīts, kas un kā uzturēs projekta rezultātus pēc projekta beigām. Aprakstīta un pamatota projektu rezultātu saglabāšana, izmantošana, attīstīšana.</w:t>
            </w:r>
          </w:p>
          <w:p w14:paraId="0DC71A87" w14:textId="77777777" w:rsidR="00185B19" w:rsidRPr="00185B19" w:rsidRDefault="00185B19" w:rsidP="00185B19">
            <w:pPr>
              <w:pBdr>
                <w:top w:val="nil"/>
                <w:left w:val="nil"/>
                <w:bottom w:val="nil"/>
                <w:right w:val="nil"/>
                <w:between w:val="nil"/>
              </w:pBd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1</w:t>
            </w:r>
            <w:r w:rsidRPr="00185B19">
              <w:rPr>
                <w:rFonts w:ascii="Times New Roman" w:eastAsia="Times New Roman" w:hAnsi="Times New Roman" w:cs="Times New Roman"/>
                <w:sz w:val="22"/>
                <w:szCs w:val="22"/>
              </w:rPr>
              <w:t xml:space="preserve"> – vispārīgi aprakstīts. kas un kā uzturēs projekta rezultātus pēc projekta beigām. Vispārīgi aprakstīta un pamatota projektu rezultātu saglabāšana, izmantošana, attīstīšana.</w:t>
            </w:r>
          </w:p>
          <w:p w14:paraId="2A517760"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0</w:t>
            </w:r>
            <w:r w:rsidRPr="00185B19">
              <w:rPr>
                <w:rFonts w:ascii="Times New Roman" w:eastAsia="Times New Roman" w:hAnsi="Times New Roman" w:cs="Times New Roman"/>
                <w:sz w:val="22"/>
                <w:szCs w:val="22"/>
              </w:rPr>
              <w:t xml:space="preserve"> – nav apraksta.</w:t>
            </w:r>
          </w:p>
          <w:p w14:paraId="125D588C" w14:textId="77777777" w:rsidR="00185B19" w:rsidRPr="00185B19" w:rsidRDefault="00185B19" w:rsidP="00185B19">
            <w:pPr>
              <w:jc w:val="both"/>
              <w:rPr>
                <w:rFonts w:ascii="Times New Roman" w:eastAsia="Times New Roman" w:hAnsi="Times New Roman" w:cs="Times New Roman"/>
                <w:sz w:val="22"/>
                <w:szCs w:val="22"/>
              </w:rPr>
            </w:pPr>
          </w:p>
          <w:p w14:paraId="221AAEF4" w14:textId="77777777" w:rsidR="00185B19" w:rsidRPr="00185B19" w:rsidRDefault="00185B19" w:rsidP="00185B19">
            <w:pPr>
              <w:jc w:val="both"/>
              <w:rPr>
                <w:rFonts w:ascii="Times New Roman" w:eastAsia="Times New Roman" w:hAnsi="Times New Roman" w:cs="Times New Roman"/>
                <w:color w:val="444746"/>
                <w:sz w:val="22"/>
                <w:szCs w:val="22"/>
                <w:highlight w:val="white"/>
              </w:rPr>
            </w:pPr>
            <w:r w:rsidRPr="00185B19">
              <w:rPr>
                <w:rFonts w:ascii="Times New Roman" w:eastAsia="Times New Roman" w:hAnsi="Times New Roman" w:cs="Times New Roman"/>
                <w:sz w:val="22"/>
                <w:szCs w:val="22"/>
              </w:rPr>
              <w:t>Aprakstīts, kādus pozitīvus sociālus rezultātus ilgtermiņā dod projekta īstenošana.</w:t>
            </w:r>
          </w:p>
        </w:tc>
        <w:tc>
          <w:tcPr>
            <w:tcW w:w="1843" w:type="dxa"/>
            <w:tcBorders>
              <w:top w:val="nil"/>
              <w:left w:val="nil"/>
              <w:bottom w:val="single" w:sz="8" w:space="0" w:color="000000"/>
              <w:right w:val="single" w:sz="8" w:space="0" w:color="000000"/>
            </w:tcBorders>
          </w:tcPr>
          <w:p w14:paraId="7AD7C343" w14:textId="77777777" w:rsidR="00185B19" w:rsidRPr="00185B19" w:rsidRDefault="00185B19" w:rsidP="00185B19">
            <w:pPr>
              <w:pBdr>
                <w:top w:val="nil"/>
                <w:left w:val="nil"/>
                <w:bottom w:val="nil"/>
                <w:right w:val="nil"/>
                <w:between w:val="nil"/>
              </w:pBdr>
              <w:jc w:val="both"/>
              <w:rPr>
                <w:rFonts w:ascii="Times New Roman" w:eastAsia="Times New Roman" w:hAnsi="Times New Roman" w:cs="Times New Roman"/>
                <w:b/>
                <w:sz w:val="22"/>
                <w:szCs w:val="22"/>
              </w:rPr>
            </w:pPr>
          </w:p>
        </w:tc>
        <w:tc>
          <w:tcPr>
            <w:tcW w:w="3827" w:type="dxa"/>
            <w:tcBorders>
              <w:top w:val="nil"/>
              <w:left w:val="nil"/>
              <w:bottom w:val="single" w:sz="8" w:space="0" w:color="000000"/>
              <w:right w:val="single" w:sz="8" w:space="0" w:color="000000"/>
            </w:tcBorders>
          </w:tcPr>
          <w:p w14:paraId="7E178168" w14:textId="77777777" w:rsidR="00185B19" w:rsidRPr="00185B19" w:rsidRDefault="00185B19" w:rsidP="00185B19">
            <w:pPr>
              <w:pBdr>
                <w:top w:val="nil"/>
                <w:left w:val="nil"/>
                <w:bottom w:val="nil"/>
                <w:right w:val="nil"/>
                <w:between w:val="nil"/>
              </w:pBdr>
              <w:jc w:val="both"/>
              <w:rPr>
                <w:rFonts w:ascii="Times New Roman" w:eastAsia="Times New Roman" w:hAnsi="Times New Roman" w:cs="Times New Roman"/>
                <w:b/>
                <w:sz w:val="22"/>
                <w:szCs w:val="22"/>
              </w:rPr>
            </w:pPr>
          </w:p>
        </w:tc>
      </w:tr>
      <w:tr w:rsidR="00185B19" w:rsidRPr="00185B19" w14:paraId="64075650" w14:textId="66CC7FF2" w:rsidTr="00185B19">
        <w:trPr>
          <w:trHeight w:val="675"/>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5A35D3"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11.</w:t>
            </w:r>
          </w:p>
        </w:tc>
        <w:tc>
          <w:tcPr>
            <w:tcW w:w="21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CFB298"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Sadarbība ar citām organizācijām*</w:t>
            </w:r>
          </w:p>
        </w:tc>
        <w:tc>
          <w:tcPr>
            <w:tcW w:w="554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037458" w14:textId="7A00291A"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2</w:t>
            </w:r>
            <w:r w:rsidRPr="00185B19">
              <w:rPr>
                <w:rFonts w:ascii="Times New Roman" w:eastAsia="Times New Roman" w:hAnsi="Times New Roman" w:cs="Times New Roman"/>
                <w:sz w:val="22"/>
                <w:szCs w:val="22"/>
              </w:rPr>
              <w:t>- iesaistītas 3 un vairāk organizācijas ar konkrētu mērķi/uzdevumu</w:t>
            </w:r>
            <w:r w:rsidR="0065327B">
              <w:rPr>
                <w:rFonts w:ascii="Times New Roman" w:eastAsia="Times New Roman" w:hAnsi="Times New Roman" w:cs="Times New Roman"/>
                <w:sz w:val="22"/>
                <w:szCs w:val="22"/>
              </w:rPr>
              <w:t xml:space="preserve">, </w:t>
            </w:r>
            <w:r w:rsidR="0065327B" w:rsidRPr="0065327B">
              <w:rPr>
                <w:rFonts w:ascii="Times New Roman" w:eastAsia="Times New Roman" w:hAnsi="Times New Roman" w:cs="Times New Roman"/>
                <w:sz w:val="22"/>
                <w:szCs w:val="22"/>
              </w:rPr>
              <w:t>neskaitot atbalsta pretendentu</w:t>
            </w:r>
            <w:r w:rsidRPr="00185B19">
              <w:rPr>
                <w:rFonts w:ascii="Times New Roman" w:eastAsia="Times New Roman" w:hAnsi="Times New Roman" w:cs="Times New Roman"/>
                <w:sz w:val="22"/>
                <w:szCs w:val="22"/>
              </w:rPr>
              <w:t>.</w:t>
            </w:r>
          </w:p>
          <w:p w14:paraId="6C932903" w14:textId="7D9E9233"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1</w:t>
            </w:r>
            <w:r w:rsidRPr="00185B19">
              <w:rPr>
                <w:rFonts w:ascii="Times New Roman" w:eastAsia="Times New Roman" w:hAnsi="Times New Roman" w:cs="Times New Roman"/>
                <w:sz w:val="22"/>
                <w:szCs w:val="22"/>
              </w:rPr>
              <w:t>- iesaistītas 2 organizācijas ar konkrētu mērķi/uzdevumu</w:t>
            </w:r>
            <w:r w:rsidR="0065327B">
              <w:rPr>
                <w:rFonts w:ascii="Times New Roman" w:eastAsia="Times New Roman" w:hAnsi="Times New Roman" w:cs="Times New Roman"/>
                <w:sz w:val="22"/>
                <w:szCs w:val="22"/>
              </w:rPr>
              <w:t xml:space="preserve">, </w:t>
            </w:r>
            <w:r w:rsidR="0065327B" w:rsidRPr="0065327B">
              <w:rPr>
                <w:rFonts w:ascii="Times New Roman" w:eastAsia="Times New Roman" w:hAnsi="Times New Roman" w:cs="Times New Roman"/>
                <w:sz w:val="22"/>
                <w:szCs w:val="22"/>
              </w:rPr>
              <w:t>neskaitot atbalsta pretendentu</w:t>
            </w:r>
            <w:r w:rsidRPr="00185B19">
              <w:rPr>
                <w:rFonts w:ascii="Times New Roman" w:eastAsia="Times New Roman" w:hAnsi="Times New Roman" w:cs="Times New Roman"/>
                <w:sz w:val="22"/>
                <w:szCs w:val="22"/>
              </w:rPr>
              <w:t>.</w:t>
            </w:r>
          </w:p>
          <w:p w14:paraId="64993825"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0</w:t>
            </w:r>
            <w:r w:rsidRPr="00185B19">
              <w:rPr>
                <w:rFonts w:ascii="Times New Roman" w:eastAsia="Times New Roman" w:hAnsi="Times New Roman" w:cs="Times New Roman"/>
                <w:sz w:val="22"/>
                <w:szCs w:val="22"/>
              </w:rPr>
              <w:t xml:space="preserve"> - nav sadarbības.</w:t>
            </w:r>
          </w:p>
          <w:p w14:paraId="650BDE8C" w14:textId="77777777" w:rsidR="00185B19" w:rsidRPr="00185B19" w:rsidRDefault="00185B19" w:rsidP="00185B19">
            <w:pPr>
              <w:jc w:val="both"/>
              <w:rPr>
                <w:rFonts w:ascii="Times New Roman" w:eastAsia="Times New Roman" w:hAnsi="Times New Roman" w:cs="Times New Roman"/>
                <w:b/>
                <w:color w:val="FF0000"/>
                <w:sz w:val="22"/>
                <w:szCs w:val="22"/>
              </w:rPr>
            </w:pPr>
          </w:p>
          <w:p w14:paraId="13658B69"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Pamatotā sadarbībā tiek risināti sociālie izaicinājumi konkrētai mērķgrupai.</w:t>
            </w:r>
            <w:r w:rsidRPr="00185B19">
              <w:rPr>
                <w:rFonts w:ascii="Times New Roman" w:eastAsia="Times New Roman" w:hAnsi="Times New Roman" w:cs="Times New Roman"/>
                <w:b/>
                <w:sz w:val="22"/>
                <w:szCs w:val="22"/>
              </w:rPr>
              <w:t xml:space="preserve"> </w:t>
            </w:r>
            <w:r w:rsidRPr="00185B19">
              <w:rPr>
                <w:rFonts w:ascii="Times New Roman" w:eastAsia="Times New Roman" w:hAnsi="Times New Roman" w:cs="Times New Roman"/>
                <w:sz w:val="22"/>
                <w:szCs w:val="22"/>
              </w:rPr>
              <w:t>Pievienoti dokumenti, kas apliecina plānoto sadarbību.</w:t>
            </w:r>
          </w:p>
          <w:p w14:paraId="39A1F9DC" w14:textId="77777777" w:rsidR="00185B19" w:rsidRPr="00185B19" w:rsidRDefault="00185B19" w:rsidP="00185B19">
            <w:pPr>
              <w:widowControl w:val="0"/>
              <w:jc w:val="both"/>
              <w:rPr>
                <w:rFonts w:ascii="Times New Roman" w:eastAsia="Times New Roman" w:hAnsi="Times New Roman" w:cs="Times New Roman"/>
                <w:sz w:val="22"/>
                <w:szCs w:val="22"/>
              </w:rPr>
            </w:pPr>
          </w:p>
          <w:p w14:paraId="15FB480A" w14:textId="77777777" w:rsidR="00185B19" w:rsidRPr="00185B19" w:rsidRDefault="00185B19" w:rsidP="00185B19">
            <w:pPr>
              <w:widowControl w:val="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*Projekta iesniedzējs/sadarbības partneris ir pašvaldība, jaunatnes organizācija, biedrība vai nodibinājums, kas veic darbu ar jaunatni un kas projektu izstrādā atbilstoši sabiedrības virzītas vietējās attīstības stratēģijai, ievērojot MK noteikumus Nr. 580.</w:t>
            </w:r>
          </w:p>
        </w:tc>
        <w:tc>
          <w:tcPr>
            <w:tcW w:w="1843" w:type="dxa"/>
            <w:tcBorders>
              <w:top w:val="nil"/>
              <w:left w:val="nil"/>
              <w:bottom w:val="single" w:sz="8" w:space="0" w:color="000000"/>
              <w:right w:val="single" w:sz="8" w:space="0" w:color="000000"/>
            </w:tcBorders>
          </w:tcPr>
          <w:p w14:paraId="16506638" w14:textId="77777777" w:rsidR="00185B19" w:rsidRPr="00185B19" w:rsidRDefault="00185B19" w:rsidP="00185B19">
            <w:pPr>
              <w:jc w:val="both"/>
              <w:rPr>
                <w:rFonts w:ascii="Times New Roman" w:eastAsia="Times New Roman" w:hAnsi="Times New Roman" w:cs="Times New Roman"/>
                <w:b/>
                <w:sz w:val="22"/>
                <w:szCs w:val="22"/>
              </w:rPr>
            </w:pPr>
          </w:p>
        </w:tc>
        <w:tc>
          <w:tcPr>
            <w:tcW w:w="3827" w:type="dxa"/>
            <w:tcBorders>
              <w:top w:val="nil"/>
              <w:left w:val="nil"/>
              <w:bottom w:val="single" w:sz="8" w:space="0" w:color="000000"/>
              <w:right w:val="single" w:sz="8" w:space="0" w:color="000000"/>
            </w:tcBorders>
          </w:tcPr>
          <w:p w14:paraId="4E5548D8" w14:textId="77777777" w:rsidR="00185B19" w:rsidRPr="00185B19" w:rsidRDefault="00185B19" w:rsidP="00185B19">
            <w:pPr>
              <w:jc w:val="both"/>
              <w:rPr>
                <w:rFonts w:ascii="Times New Roman" w:eastAsia="Times New Roman" w:hAnsi="Times New Roman" w:cs="Times New Roman"/>
                <w:b/>
                <w:sz w:val="22"/>
                <w:szCs w:val="22"/>
              </w:rPr>
            </w:pPr>
          </w:p>
        </w:tc>
      </w:tr>
      <w:tr w:rsidR="00185B19" w:rsidRPr="00185B19" w14:paraId="050D3DFA" w14:textId="38D86FD2" w:rsidTr="00185B19">
        <w:trPr>
          <w:trHeight w:val="675"/>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871B20"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12.</w:t>
            </w:r>
          </w:p>
        </w:tc>
        <w:tc>
          <w:tcPr>
            <w:tcW w:w="21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2848DB"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 xml:space="preserve">Ieguldījums stratēģijas īstenošanas teritorijā, ko dod projekta īstenošana </w:t>
            </w:r>
          </w:p>
        </w:tc>
        <w:tc>
          <w:tcPr>
            <w:tcW w:w="554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7FD62C" w14:textId="77777777" w:rsidR="00185B19" w:rsidRPr="00185B19" w:rsidRDefault="00185B19" w:rsidP="00185B19">
            <w:pPr>
              <w:jc w:val="both"/>
              <w:rPr>
                <w:rFonts w:ascii="Times New Roman" w:eastAsia="Times New Roman" w:hAnsi="Times New Roman" w:cs="Times New Roman"/>
                <w:sz w:val="22"/>
                <w:szCs w:val="22"/>
                <w:shd w:val="clear" w:color="auto" w:fill="D9EAD3"/>
              </w:rPr>
            </w:pPr>
            <w:r w:rsidRPr="00185B19">
              <w:rPr>
                <w:rFonts w:ascii="Times New Roman" w:eastAsia="Times New Roman" w:hAnsi="Times New Roman" w:cs="Times New Roman"/>
                <w:b/>
                <w:sz w:val="22"/>
                <w:szCs w:val="22"/>
              </w:rPr>
              <w:t>2 -</w:t>
            </w:r>
            <w:r w:rsidRPr="00185B19">
              <w:rPr>
                <w:rFonts w:ascii="Times New Roman" w:eastAsia="Times New Roman" w:hAnsi="Times New Roman" w:cs="Times New Roman"/>
                <w:sz w:val="22"/>
                <w:szCs w:val="22"/>
              </w:rPr>
              <w:t xml:space="preserve"> pamatota atbilstība Stratēģijai, ir  atsauces uz Stratēģiju.</w:t>
            </w:r>
          </w:p>
          <w:p w14:paraId="29481CF1" w14:textId="77777777" w:rsidR="00185B19" w:rsidRPr="00185B19" w:rsidRDefault="00185B19" w:rsidP="00185B19">
            <w:pPr>
              <w:jc w:val="both"/>
              <w:rPr>
                <w:rFonts w:ascii="Times New Roman" w:eastAsia="Times New Roman" w:hAnsi="Times New Roman" w:cs="Times New Roman"/>
                <w:sz w:val="22"/>
                <w:szCs w:val="22"/>
                <w:shd w:val="clear" w:color="auto" w:fill="CFE2F3"/>
              </w:rPr>
            </w:pPr>
            <w:r w:rsidRPr="00185B19">
              <w:rPr>
                <w:rFonts w:ascii="Times New Roman" w:eastAsia="Times New Roman" w:hAnsi="Times New Roman" w:cs="Times New Roman"/>
                <w:b/>
                <w:sz w:val="22"/>
                <w:szCs w:val="22"/>
              </w:rPr>
              <w:t>1-</w:t>
            </w:r>
            <w:r w:rsidRPr="00185B19">
              <w:rPr>
                <w:rFonts w:ascii="Times New Roman" w:eastAsia="Times New Roman" w:hAnsi="Times New Roman" w:cs="Times New Roman"/>
                <w:sz w:val="22"/>
                <w:szCs w:val="22"/>
              </w:rPr>
              <w:t xml:space="preserve">  vispārīgi pamatota atbilstība Stratēģijai, ir  atsauces uz Stratēģiju.</w:t>
            </w:r>
          </w:p>
          <w:p w14:paraId="4E8B23EA"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0 -</w:t>
            </w:r>
            <w:r w:rsidRPr="00185B19">
              <w:rPr>
                <w:rFonts w:ascii="Times New Roman" w:eastAsia="Times New Roman" w:hAnsi="Times New Roman" w:cs="Times New Roman"/>
                <w:sz w:val="22"/>
                <w:szCs w:val="22"/>
              </w:rPr>
              <w:t xml:space="preserve"> nav apraksta</w:t>
            </w:r>
          </w:p>
          <w:p w14:paraId="4AEDA418" w14:textId="77777777" w:rsidR="00185B19" w:rsidRPr="00185B19" w:rsidRDefault="00185B19" w:rsidP="00185B19">
            <w:pPr>
              <w:jc w:val="both"/>
              <w:rPr>
                <w:rFonts w:ascii="Times New Roman" w:eastAsia="Times New Roman" w:hAnsi="Times New Roman" w:cs="Times New Roman"/>
                <w:sz w:val="22"/>
                <w:szCs w:val="22"/>
              </w:rPr>
            </w:pPr>
          </w:p>
          <w:p w14:paraId="19BD0FA0" w14:textId="77777777" w:rsidR="00185B19" w:rsidRPr="00185B19" w:rsidRDefault="00185B19" w:rsidP="00185B19">
            <w:pPr>
              <w:jc w:val="both"/>
              <w:rPr>
                <w:rFonts w:ascii="Times New Roman" w:eastAsia="Times New Roman" w:hAnsi="Times New Roman" w:cs="Times New Roman"/>
                <w:b/>
                <w:sz w:val="22"/>
                <w:szCs w:val="22"/>
              </w:rPr>
            </w:pPr>
            <w:r w:rsidRPr="00185B19">
              <w:rPr>
                <w:rFonts w:ascii="Times New Roman" w:eastAsia="Times New Roman" w:hAnsi="Times New Roman" w:cs="Times New Roman"/>
                <w:sz w:val="22"/>
                <w:szCs w:val="22"/>
              </w:rPr>
              <w:lastRenderedPageBreak/>
              <w:t>Projekta mērķi, aktivitātes, rezultāti ir saskaņā ar Stratēģiju, projekta īstenošana dod pienesumu VRG teritorijas attīstībai.</w:t>
            </w:r>
          </w:p>
        </w:tc>
        <w:tc>
          <w:tcPr>
            <w:tcW w:w="1843" w:type="dxa"/>
            <w:tcBorders>
              <w:top w:val="nil"/>
              <w:left w:val="nil"/>
              <w:bottom w:val="single" w:sz="8" w:space="0" w:color="000000"/>
              <w:right w:val="single" w:sz="8" w:space="0" w:color="000000"/>
            </w:tcBorders>
          </w:tcPr>
          <w:p w14:paraId="0E40545E" w14:textId="77777777" w:rsidR="00185B19" w:rsidRPr="00185B19" w:rsidRDefault="00185B19" w:rsidP="00185B19">
            <w:pPr>
              <w:jc w:val="both"/>
              <w:rPr>
                <w:rFonts w:ascii="Times New Roman" w:eastAsia="Times New Roman" w:hAnsi="Times New Roman" w:cs="Times New Roman"/>
                <w:b/>
                <w:sz w:val="22"/>
                <w:szCs w:val="22"/>
              </w:rPr>
            </w:pPr>
          </w:p>
        </w:tc>
        <w:tc>
          <w:tcPr>
            <w:tcW w:w="3827" w:type="dxa"/>
            <w:tcBorders>
              <w:top w:val="nil"/>
              <w:left w:val="nil"/>
              <w:bottom w:val="single" w:sz="8" w:space="0" w:color="000000"/>
              <w:right w:val="single" w:sz="8" w:space="0" w:color="000000"/>
            </w:tcBorders>
          </w:tcPr>
          <w:p w14:paraId="62468D99" w14:textId="77777777" w:rsidR="00185B19" w:rsidRPr="00185B19" w:rsidRDefault="00185B19" w:rsidP="00185B19">
            <w:pPr>
              <w:jc w:val="both"/>
              <w:rPr>
                <w:rFonts w:ascii="Times New Roman" w:eastAsia="Times New Roman" w:hAnsi="Times New Roman" w:cs="Times New Roman"/>
                <w:b/>
                <w:sz w:val="22"/>
                <w:szCs w:val="22"/>
              </w:rPr>
            </w:pPr>
          </w:p>
        </w:tc>
      </w:tr>
      <w:tr w:rsidR="00185B19" w:rsidRPr="00185B19" w14:paraId="04302A62" w14:textId="47B31D45" w:rsidTr="00185B19">
        <w:trPr>
          <w:trHeight w:val="675"/>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0F52EB"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13.</w:t>
            </w:r>
          </w:p>
        </w:tc>
        <w:tc>
          <w:tcPr>
            <w:tcW w:w="21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ECFCEE" w14:textId="77777777" w:rsidR="00185B19" w:rsidRPr="00185B19" w:rsidRDefault="00185B19" w:rsidP="00302D03">
            <w:pPr>
              <w:spacing w:after="24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 xml:space="preserve">Teritoriālā iesaiste </w:t>
            </w:r>
          </w:p>
        </w:tc>
        <w:tc>
          <w:tcPr>
            <w:tcW w:w="554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AFFE17" w14:textId="007C579A"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2</w:t>
            </w:r>
            <w:r w:rsidRPr="00185B19">
              <w:rPr>
                <w:rFonts w:ascii="Times New Roman" w:eastAsia="Times New Roman" w:hAnsi="Times New Roman" w:cs="Times New Roman"/>
                <w:sz w:val="22"/>
                <w:szCs w:val="22"/>
              </w:rPr>
              <w:t xml:space="preserve"> - projekts aptver </w:t>
            </w:r>
            <w:r w:rsidR="004C04C5" w:rsidRPr="004C04C5">
              <w:rPr>
                <w:rFonts w:ascii="Times New Roman" w:eastAsia="Times New Roman" w:hAnsi="Times New Roman" w:cs="Times New Roman"/>
                <w:sz w:val="22"/>
                <w:szCs w:val="22"/>
              </w:rPr>
              <w:t>3 un vairāk</w:t>
            </w:r>
            <w:r w:rsidR="004C04C5">
              <w:rPr>
                <w:rFonts w:ascii="Times New Roman" w:eastAsia="Times New Roman" w:hAnsi="Times New Roman" w:cs="Times New Roman"/>
                <w:sz w:val="22"/>
                <w:szCs w:val="22"/>
              </w:rPr>
              <w:t xml:space="preserve"> </w:t>
            </w:r>
            <w:r w:rsidRPr="00185B19">
              <w:rPr>
                <w:rFonts w:ascii="Times New Roman" w:eastAsia="Times New Roman" w:hAnsi="Times New Roman" w:cs="Times New Roman"/>
                <w:sz w:val="22"/>
                <w:szCs w:val="22"/>
              </w:rPr>
              <w:t>teritoriālās vienības, tādējādi nodrošinot ievērojamu teritoriālo iesaisti un sadarbību.</w:t>
            </w:r>
          </w:p>
          <w:p w14:paraId="7EB3AB11" w14:textId="75148F5A"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 xml:space="preserve">1 </w:t>
            </w:r>
            <w:r w:rsidRPr="00185B19">
              <w:rPr>
                <w:rFonts w:ascii="Times New Roman" w:eastAsia="Times New Roman" w:hAnsi="Times New Roman" w:cs="Times New Roman"/>
                <w:sz w:val="22"/>
                <w:szCs w:val="22"/>
              </w:rPr>
              <w:t>-  projekts aptver 2 teritoriālās vienības, nodrošinot teritoriālo iesaisti un sadarbību.</w:t>
            </w:r>
          </w:p>
          <w:p w14:paraId="4DB6AEE6"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0</w:t>
            </w:r>
            <w:r w:rsidRPr="00185B19">
              <w:rPr>
                <w:rFonts w:ascii="Times New Roman" w:eastAsia="Times New Roman" w:hAnsi="Times New Roman" w:cs="Times New Roman"/>
                <w:sz w:val="22"/>
                <w:szCs w:val="22"/>
              </w:rPr>
              <w:t xml:space="preserve"> -  projekts ietver vienu teritoriālo vienību.</w:t>
            </w:r>
          </w:p>
          <w:p w14:paraId="746093FB" w14:textId="77777777" w:rsidR="00185B19" w:rsidRPr="00185B19" w:rsidRDefault="00185B19" w:rsidP="00185B19">
            <w:pPr>
              <w:jc w:val="both"/>
              <w:rPr>
                <w:rFonts w:ascii="Times New Roman" w:eastAsia="Times New Roman" w:hAnsi="Times New Roman" w:cs="Times New Roman"/>
                <w:sz w:val="22"/>
                <w:szCs w:val="22"/>
              </w:rPr>
            </w:pPr>
          </w:p>
          <w:p w14:paraId="3819E9A3" w14:textId="77777777" w:rsidR="00185B19" w:rsidRPr="00185B19" w:rsidRDefault="00185B19" w:rsidP="00185B19">
            <w:pPr>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Projekts nodrošina pozitīvu ietekmi un uzlabojumus vairākās teritoriālās vienībās, radot ilgtermiņa labumu.</w:t>
            </w:r>
          </w:p>
          <w:p w14:paraId="5524E9F4" w14:textId="77777777" w:rsidR="00185B19" w:rsidRPr="00185B19" w:rsidRDefault="00185B19" w:rsidP="00185B19">
            <w:pPr>
              <w:jc w:val="both"/>
              <w:rPr>
                <w:rFonts w:ascii="Times New Roman" w:eastAsia="Times New Roman" w:hAnsi="Times New Roman" w:cs="Times New Roman"/>
                <w:b/>
                <w:sz w:val="22"/>
                <w:szCs w:val="22"/>
              </w:rPr>
            </w:pPr>
          </w:p>
        </w:tc>
        <w:tc>
          <w:tcPr>
            <w:tcW w:w="1843" w:type="dxa"/>
            <w:tcBorders>
              <w:top w:val="nil"/>
              <w:left w:val="nil"/>
              <w:bottom w:val="single" w:sz="8" w:space="0" w:color="000000"/>
              <w:right w:val="single" w:sz="8" w:space="0" w:color="000000"/>
            </w:tcBorders>
          </w:tcPr>
          <w:p w14:paraId="4B2A030B" w14:textId="77777777" w:rsidR="00185B19" w:rsidRPr="00185B19" w:rsidRDefault="00185B19" w:rsidP="00185B19">
            <w:pPr>
              <w:jc w:val="both"/>
              <w:rPr>
                <w:rFonts w:ascii="Times New Roman" w:eastAsia="Times New Roman" w:hAnsi="Times New Roman" w:cs="Times New Roman"/>
                <w:b/>
                <w:sz w:val="22"/>
                <w:szCs w:val="22"/>
              </w:rPr>
            </w:pPr>
          </w:p>
        </w:tc>
        <w:tc>
          <w:tcPr>
            <w:tcW w:w="3827" w:type="dxa"/>
            <w:tcBorders>
              <w:top w:val="nil"/>
              <w:left w:val="nil"/>
              <w:bottom w:val="single" w:sz="8" w:space="0" w:color="000000"/>
              <w:right w:val="single" w:sz="8" w:space="0" w:color="000000"/>
            </w:tcBorders>
          </w:tcPr>
          <w:p w14:paraId="3D76AF1E" w14:textId="77777777" w:rsidR="00185B19" w:rsidRPr="00185B19" w:rsidRDefault="00185B19" w:rsidP="00185B19">
            <w:pPr>
              <w:jc w:val="both"/>
              <w:rPr>
                <w:rFonts w:ascii="Times New Roman" w:eastAsia="Times New Roman" w:hAnsi="Times New Roman" w:cs="Times New Roman"/>
                <w:b/>
                <w:sz w:val="22"/>
                <w:szCs w:val="22"/>
              </w:rPr>
            </w:pPr>
          </w:p>
        </w:tc>
      </w:tr>
      <w:tr w:rsidR="00185B19" w:rsidRPr="00185B19" w14:paraId="33820232" w14:textId="0D28DD94" w:rsidTr="00185B19">
        <w:trPr>
          <w:trHeight w:val="348"/>
        </w:trPr>
        <w:tc>
          <w:tcPr>
            <w:tcW w:w="8637" w:type="dxa"/>
            <w:gridSpan w:val="3"/>
            <w:tcBorders>
              <w:top w:val="nil"/>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tcPr>
          <w:p w14:paraId="46D6A4ED" w14:textId="77777777" w:rsidR="00185B19" w:rsidRPr="00185B19" w:rsidRDefault="00185B19" w:rsidP="00185B19">
            <w:pPr>
              <w:ind w:left="100"/>
              <w:jc w:val="both"/>
              <w:rPr>
                <w:rFonts w:ascii="Times New Roman" w:eastAsia="Times New Roman" w:hAnsi="Times New Roman" w:cs="Times New Roman"/>
                <w:b/>
                <w:sz w:val="22"/>
                <w:szCs w:val="22"/>
              </w:rPr>
            </w:pPr>
            <w:r w:rsidRPr="00185B19">
              <w:rPr>
                <w:rFonts w:ascii="Times New Roman" w:eastAsia="Times New Roman" w:hAnsi="Times New Roman" w:cs="Times New Roman"/>
                <w:b/>
                <w:sz w:val="22"/>
                <w:szCs w:val="22"/>
              </w:rPr>
              <w:t>Īpašais vērtēšanas kritērijs</w:t>
            </w:r>
          </w:p>
        </w:tc>
        <w:tc>
          <w:tcPr>
            <w:tcW w:w="1843" w:type="dxa"/>
            <w:tcBorders>
              <w:top w:val="nil"/>
              <w:left w:val="single" w:sz="8" w:space="0" w:color="000000"/>
              <w:bottom w:val="single" w:sz="8" w:space="0" w:color="000000"/>
              <w:right w:val="single" w:sz="8" w:space="0" w:color="000000"/>
            </w:tcBorders>
            <w:shd w:val="clear" w:color="auto" w:fill="E7E6E6" w:themeFill="background2"/>
          </w:tcPr>
          <w:p w14:paraId="5B3684A5" w14:textId="77777777" w:rsidR="00185B19" w:rsidRPr="00185B19" w:rsidRDefault="00185B19" w:rsidP="00185B19">
            <w:pPr>
              <w:ind w:left="100"/>
              <w:jc w:val="both"/>
              <w:rPr>
                <w:rFonts w:ascii="Times New Roman" w:eastAsia="Times New Roman" w:hAnsi="Times New Roman" w:cs="Times New Roman"/>
                <w:b/>
                <w:sz w:val="22"/>
                <w:szCs w:val="22"/>
              </w:rPr>
            </w:pPr>
          </w:p>
        </w:tc>
        <w:tc>
          <w:tcPr>
            <w:tcW w:w="3827" w:type="dxa"/>
            <w:tcBorders>
              <w:top w:val="nil"/>
              <w:left w:val="single" w:sz="8" w:space="0" w:color="000000"/>
              <w:bottom w:val="single" w:sz="8" w:space="0" w:color="000000"/>
              <w:right w:val="single" w:sz="8" w:space="0" w:color="000000"/>
            </w:tcBorders>
            <w:shd w:val="clear" w:color="auto" w:fill="E7E6E6" w:themeFill="background2"/>
          </w:tcPr>
          <w:p w14:paraId="73C93BC6" w14:textId="77777777" w:rsidR="00185B19" w:rsidRPr="00185B19" w:rsidRDefault="00185B19" w:rsidP="00185B19">
            <w:pPr>
              <w:ind w:left="100"/>
              <w:jc w:val="both"/>
              <w:rPr>
                <w:rFonts w:ascii="Times New Roman" w:eastAsia="Times New Roman" w:hAnsi="Times New Roman" w:cs="Times New Roman"/>
                <w:b/>
                <w:sz w:val="22"/>
                <w:szCs w:val="22"/>
              </w:rPr>
            </w:pPr>
          </w:p>
        </w:tc>
      </w:tr>
      <w:tr w:rsidR="00185B19" w:rsidRPr="00185B19" w14:paraId="2AD84A07" w14:textId="0A06FFF0" w:rsidTr="00185B19">
        <w:trPr>
          <w:trHeight w:val="4013"/>
        </w:trPr>
        <w:tc>
          <w:tcPr>
            <w:tcW w:w="309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9B19CC"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 xml:space="preserve">14. Viedās pieejas kritērijs (iegūtie punkti tiek summēti) </w:t>
            </w:r>
            <w:r w:rsidRPr="00185B19">
              <w:rPr>
                <w:rFonts w:ascii="Times New Roman" w:eastAsia="Times New Roman" w:hAnsi="Times New Roman" w:cs="Times New Roman"/>
                <w:sz w:val="22"/>
                <w:szCs w:val="22"/>
              </w:rPr>
              <w:tab/>
            </w:r>
          </w:p>
          <w:p w14:paraId="62397495" w14:textId="77777777" w:rsidR="00185B19" w:rsidRPr="00185B19" w:rsidRDefault="00185B19" w:rsidP="00185B19">
            <w:pPr>
              <w:ind w:left="100"/>
              <w:jc w:val="both"/>
              <w:rPr>
                <w:rFonts w:ascii="Times New Roman" w:eastAsia="Times New Roman" w:hAnsi="Times New Roman" w:cs="Times New Roman"/>
                <w:color w:val="444746"/>
                <w:sz w:val="22"/>
                <w:szCs w:val="22"/>
              </w:rPr>
            </w:pPr>
          </w:p>
          <w:p w14:paraId="513A714A" w14:textId="77777777" w:rsidR="00185B19" w:rsidRPr="00185B19" w:rsidRDefault="00185B19" w:rsidP="00185B19">
            <w:pPr>
              <w:ind w:left="100"/>
              <w:jc w:val="both"/>
              <w:rPr>
                <w:rFonts w:ascii="Times New Roman" w:eastAsia="Times New Roman" w:hAnsi="Times New Roman" w:cs="Times New Roman"/>
                <w:sz w:val="22"/>
                <w:szCs w:val="22"/>
              </w:rPr>
            </w:pPr>
          </w:p>
        </w:tc>
        <w:tc>
          <w:tcPr>
            <w:tcW w:w="554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18F2B5"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0,5 - Klimata pārmaiņas</w:t>
            </w:r>
            <w:r w:rsidRPr="00185B19">
              <w:rPr>
                <w:rFonts w:ascii="Times New Roman" w:eastAsia="Times New Roman" w:hAnsi="Times New Roman" w:cs="Times New Roman"/>
                <w:sz w:val="22"/>
                <w:szCs w:val="22"/>
              </w:rPr>
              <w:t>. Risinājumi, kas palīdz pielāgoties klimata pārmaiņām un/vai sniedz ieguldījumu klimata pārmaiņu radīto seku novēršanai/ mazināšanai.</w:t>
            </w:r>
          </w:p>
          <w:p w14:paraId="3A23E6E4"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0,5</w:t>
            </w:r>
            <w:r w:rsidRPr="00185B19">
              <w:rPr>
                <w:rFonts w:ascii="Times New Roman" w:eastAsia="Times New Roman" w:hAnsi="Times New Roman" w:cs="Times New Roman"/>
                <w:sz w:val="22"/>
                <w:szCs w:val="22"/>
              </w:rPr>
              <w:t xml:space="preserve"> - </w:t>
            </w:r>
            <w:r w:rsidRPr="00185B19">
              <w:rPr>
                <w:rFonts w:ascii="Times New Roman" w:eastAsia="Times New Roman" w:hAnsi="Times New Roman" w:cs="Times New Roman"/>
                <w:b/>
                <w:sz w:val="22"/>
                <w:szCs w:val="22"/>
              </w:rPr>
              <w:t>Multiplikatīva pieeja.</w:t>
            </w:r>
            <w:r w:rsidRPr="00185B19">
              <w:rPr>
                <w:rFonts w:ascii="Times New Roman" w:eastAsia="Times New Roman" w:hAnsi="Times New Roman" w:cs="Times New Roman"/>
                <w:sz w:val="22"/>
                <w:szCs w:val="22"/>
              </w:rPr>
              <w:t xml:space="preserve"> Aktivitāšu savstarpēja koordinācija, panākot, ka vieni risinājumi ietekmē un papildina citu attīstību, tādā veidā nodrošinot kompleksu jautājumu risināšanu teritorijas attīstībai.</w:t>
            </w:r>
          </w:p>
          <w:p w14:paraId="0E5D8A34"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0,5 - Pieejamība aktivitātēm.</w:t>
            </w:r>
            <w:r w:rsidRPr="00185B19">
              <w:rPr>
                <w:rFonts w:ascii="Times New Roman" w:eastAsia="Times New Roman" w:hAnsi="Times New Roman" w:cs="Times New Roman"/>
                <w:sz w:val="22"/>
                <w:szCs w:val="22"/>
              </w:rPr>
              <w:t xml:space="preserve"> Aprakstīta vides pieejamība cilvēkiem ar veselības traucējumiem/ invaliditāti. </w:t>
            </w:r>
          </w:p>
          <w:p w14:paraId="358BAA68"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0,5 - Viedo ciemu kustības atpazīstamība</w:t>
            </w:r>
            <w:r w:rsidRPr="00185B19">
              <w:rPr>
                <w:rFonts w:ascii="Times New Roman" w:eastAsia="Times New Roman" w:hAnsi="Times New Roman" w:cs="Times New Roman"/>
                <w:sz w:val="22"/>
                <w:szCs w:val="22"/>
              </w:rPr>
              <w:t>. Projekta aktivitāte balstīta Viedā ciema stratēģijā  vai tiek īstenotas aktivitātes, kas sekmē Viedā ciema statusa iegūšanu/ atpazīstamību.</w:t>
            </w:r>
          </w:p>
          <w:p w14:paraId="4A15367E"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b/>
                <w:sz w:val="22"/>
                <w:szCs w:val="22"/>
              </w:rPr>
              <w:t>0,5 - Digitāla kopiena</w:t>
            </w:r>
            <w:r w:rsidRPr="00185B19">
              <w:rPr>
                <w:rFonts w:ascii="Times New Roman" w:eastAsia="Times New Roman" w:hAnsi="Times New Roman" w:cs="Times New Roman"/>
                <w:sz w:val="22"/>
                <w:szCs w:val="22"/>
              </w:rPr>
              <w:t>. Tiek veidotas prasmes, zināšanas, kompetences digitālā jomā.</w:t>
            </w:r>
          </w:p>
        </w:tc>
        <w:tc>
          <w:tcPr>
            <w:tcW w:w="1843" w:type="dxa"/>
            <w:tcBorders>
              <w:top w:val="nil"/>
              <w:left w:val="nil"/>
              <w:bottom w:val="single" w:sz="8" w:space="0" w:color="000000"/>
              <w:right w:val="single" w:sz="8" w:space="0" w:color="000000"/>
            </w:tcBorders>
          </w:tcPr>
          <w:p w14:paraId="68C488B5" w14:textId="77777777" w:rsidR="00185B19" w:rsidRPr="00185B19" w:rsidRDefault="00185B19" w:rsidP="00185B19">
            <w:pPr>
              <w:ind w:left="100"/>
              <w:jc w:val="both"/>
              <w:rPr>
                <w:rFonts w:ascii="Times New Roman" w:eastAsia="Times New Roman" w:hAnsi="Times New Roman" w:cs="Times New Roman"/>
                <w:b/>
                <w:sz w:val="22"/>
                <w:szCs w:val="22"/>
              </w:rPr>
            </w:pPr>
          </w:p>
        </w:tc>
        <w:tc>
          <w:tcPr>
            <w:tcW w:w="3827" w:type="dxa"/>
            <w:tcBorders>
              <w:top w:val="nil"/>
              <w:left w:val="nil"/>
              <w:bottom w:val="single" w:sz="8" w:space="0" w:color="000000"/>
              <w:right w:val="single" w:sz="8" w:space="0" w:color="000000"/>
            </w:tcBorders>
          </w:tcPr>
          <w:p w14:paraId="499547F8" w14:textId="77777777" w:rsidR="00185B19" w:rsidRPr="00185B19" w:rsidRDefault="00185B19" w:rsidP="00185B19">
            <w:pPr>
              <w:ind w:left="100"/>
              <w:jc w:val="both"/>
              <w:rPr>
                <w:rFonts w:ascii="Times New Roman" w:eastAsia="Times New Roman" w:hAnsi="Times New Roman" w:cs="Times New Roman"/>
                <w:b/>
                <w:sz w:val="22"/>
                <w:szCs w:val="22"/>
              </w:rPr>
            </w:pPr>
          </w:p>
        </w:tc>
      </w:tr>
      <w:tr w:rsidR="00185B19" w:rsidRPr="00185B19" w14:paraId="3CCF797E" w14:textId="7EF6CE41" w:rsidTr="00185B19">
        <w:trPr>
          <w:trHeight w:val="334"/>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69CC89B" w14:textId="77777777" w:rsidR="00185B19" w:rsidRPr="00185B19" w:rsidRDefault="00185B19" w:rsidP="00185B19">
            <w:pPr>
              <w:ind w:left="100"/>
              <w:jc w:val="center"/>
              <w:rPr>
                <w:rFonts w:ascii="Times New Roman" w:eastAsia="Times New Roman" w:hAnsi="Times New Roman" w:cs="Times New Roman"/>
                <w:b/>
                <w:sz w:val="22"/>
                <w:szCs w:val="22"/>
              </w:rPr>
            </w:pPr>
            <w:r w:rsidRPr="00185B19">
              <w:rPr>
                <w:rFonts w:ascii="Times New Roman" w:eastAsia="Times New Roman" w:hAnsi="Times New Roman" w:cs="Times New Roman"/>
                <w:b/>
                <w:sz w:val="22"/>
                <w:szCs w:val="22"/>
              </w:rPr>
              <w:t>27,5</w:t>
            </w:r>
          </w:p>
        </w:tc>
        <w:tc>
          <w:tcPr>
            <w:tcW w:w="773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7C8C8E4" w14:textId="77777777" w:rsidR="00185B19" w:rsidRPr="00185B19" w:rsidRDefault="00185B19" w:rsidP="00185B19">
            <w:pPr>
              <w:ind w:left="100"/>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Max kopējais punktu skaits</w:t>
            </w:r>
          </w:p>
        </w:tc>
        <w:tc>
          <w:tcPr>
            <w:tcW w:w="1843" w:type="dxa"/>
            <w:tcBorders>
              <w:top w:val="nil"/>
              <w:left w:val="nil"/>
              <w:bottom w:val="single" w:sz="8" w:space="0" w:color="000000"/>
              <w:right w:val="single" w:sz="8" w:space="0" w:color="000000"/>
            </w:tcBorders>
          </w:tcPr>
          <w:p w14:paraId="3FAB3876" w14:textId="77777777" w:rsidR="00185B19" w:rsidRPr="00185B19" w:rsidRDefault="00185B19" w:rsidP="00185B19">
            <w:pPr>
              <w:ind w:left="100"/>
              <w:rPr>
                <w:rFonts w:ascii="Times New Roman" w:eastAsia="Times New Roman" w:hAnsi="Times New Roman" w:cs="Times New Roman"/>
                <w:sz w:val="22"/>
                <w:szCs w:val="22"/>
              </w:rPr>
            </w:pPr>
          </w:p>
        </w:tc>
        <w:tc>
          <w:tcPr>
            <w:tcW w:w="3827" w:type="dxa"/>
            <w:tcBorders>
              <w:top w:val="nil"/>
              <w:left w:val="nil"/>
              <w:bottom w:val="single" w:sz="8" w:space="0" w:color="000000"/>
              <w:right w:val="single" w:sz="8" w:space="0" w:color="000000"/>
            </w:tcBorders>
          </w:tcPr>
          <w:p w14:paraId="5D5399A9" w14:textId="77777777" w:rsidR="00185B19" w:rsidRPr="00185B19" w:rsidRDefault="00185B19" w:rsidP="00185B19">
            <w:pPr>
              <w:ind w:left="100"/>
              <w:rPr>
                <w:rFonts w:ascii="Times New Roman" w:eastAsia="Times New Roman" w:hAnsi="Times New Roman" w:cs="Times New Roman"/>
                <w:sz w:val="22"/>
                <w:szCs w:val="22"/>
              </w:rPr>
            </w:pPr>
          </w:p>
        </w:tc>
      </w:tr>
      <w:tr w:rsidR="00185B19" w:rsidRPr="00185B19" w14:paraId="18203A06" w14:textId="6B3AC095" w:rsidTr="00185B19">
        <w:trPr>
          <w:trHeight w:val="356"/>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E74A61E" w14:textId="77777777" w:rsidR="00185B19" w:rsidRPr="00185B19" w:rsidRDefault="00185B19" w:rsidP="00185B19">
            <w:pPr>
              <w:ind w:left="100"/>
              <w:jc w:val="center"/>
              <w:rPr>
                <w:rFonts w:ascii="Times New Roman" w:eastAsia="Times New Roman" w:hAnsi="Times New Roman" w:cs="Times New Roman"/>
                <w:b/>
                <w:sz w:val="22"/>
                <w:szCs w:val="22"/>
              </w:rPr>
            </w:pPr>
            <w:r w:rsidRPr="00185B19">
              <w:rPr>
                <w:rFonts w:ascii="Times New Roman" w:eastAsia="Times New Roman" w:hAnsi="Times New Roman" w:cs="Times New Roman"/>
                <w:b/>
                <w:sz w:val="22"/>
                <w:szCs w:val="22"/>
              </w:rPr>
              <w:lastRenderedPageBreak/>
              <w:t>15</w:t>
            </w:r>
          </w:p>
          <w:p w14:paraId="5C15DAD0" w14:textId="77777777" w:rsidR="00185B19" w:rsidRPr="00185B19" w:rsidRDefault="00185B19" w:rsidP="00185B19">
            <w:pPr>
              <w:jc w:val="center"/>
              <w:rPr>
                <w:rFonts w:ascii="Times New Roman" w:eastAsia="Times New Roman" w:hAnsi="Times New Roman" w:cs="Times New Roman"/>
                <w:sz w:val="22"/>
                <w:szCs w:val="22"/>
              </w:rPr>
            </w:pPr>
          </w:p>
        </w:tc>
        <w:tc>
          <w:tcPr>
            <w:tcW w:w="773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D78389A" w14:textId="77777777" w:rsidR="00185B19" w:rsidRPr="00185B19" w:rsidRDefault="00185B19" w:rsidP="00185B19">
            <w:pPr>
              <w:ind w:left="100"/>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Min punktu skaits pozitīva atzinuma saņemšanai</w:t>
            </w:r>
          </w:p>
        </w:tc>
        <w:tc>
          <w:tcPr>
            <w:tcW w:w="1843" w:type="dxa"/>
            <w:tcBorders>
              <w:top w:val="nil"/>
              <w:left w:val="nil"/>
              <w:bottom w:val="single" w:sz="8" w:space="0" w:color="000000"/>
              <w:right w:val="single" w:sz="8" w:space="0" w:color="000000"/>
            </w:tcBorders>
          </w:tcPr>
          <w:p w14:paraId="2AFFB3E2" w14:textId="77777777" w:rsidR="00185B19" w:rsidRPr="00185B19" w:rsidRDefault="00185B19" w:rsidP="00185B19">
            <w:pPr>
              <w:ind w:left="100"/>
              <w:rPr>
                <w:rFonts w:ascii="Times New Roman" w:eastAsia="Times New Roman" w:hAnsi="Times New Roman" w:cs="Times New Roman"/>
                <w:sz w:val="22"/>
                <w:szCs w:val="22"/>
              </w:rPr>
            </w:pPr>
          </w:p>
        </w:tc>
        <w:tc>
          <w:tcPr>
            <w:tcW w:w="3827" w:type="dxa"/>
            <w:tcBorders>
              <w:top w:val="nil"/>
              <w:left w:val="nil"/>
              <w:bottom w:val="single" w:sz="8" w:space="0" w:color="000000"/>
              <w:right w:val="single" w:sz="8" w:space="0" w:color="000000"/>
            </w:tcBorders>
          </w:tcPr>
          <w:p w14:paraId="47FB0C50" w14:textId="77777777" w:rsidR="00185B19" w:rsidRPr="00185B19" w:rsidRDefault="00185B19" w:rsidP="00185B19">
            <w:pPr>
              <w:ind w:left="100"/>
              <w:rPr>
                <w:rFonts w:ascii="Times New Roman" w:eastAsia="Times New Roman" w:hAnsi="Times New Roman" w:cs="Times New Roman"/>
                <w:sz w:val="22"/>
                <w:szCs w:val="22"/>
              </w:rPr>
            </w:pPr>
          </w:p>
        </w:tc>
      </w:tr>
      <w:tr w:rsidR="00185B19" w:rsidRPr="00185B19" w14:paraId="7778CBDA" w14:textId="05144064" w:rsidTr="00185B19">
        <w:trPr>
          <w:trHeight w:val="485"/>
        </w:trPr>
        <w:tc>
          <w:tcPr>
            <w:tcW w:w="8637"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5EB5FF" w14:textId="77777777" w:rsidR="00185B19" w:rsidRPr="00185B19" w:rsidRDefault="00185B19" w:rsidP="00185B19">
            <w:pPr>
              <w:ind w:left="100"/>
              <w:jc w:val="both"/>
              <w:rPr>
                <w:rFonts w:ascii="Times New Roman" w:eastAsia="Times New Roman" w:hAnsi="Times New Roman" w:cs="Times New Roman"/>
                <w:sz w:val="22"/>
                <w:szCs w:val="22"/>
              </w:rPr>
            </w:pPr>
            <w:r w:rsidRPr="00185B19">
              <w:rPr>
                <w:rFonts w:ascii="Times New Roman" w:eastAsia="Times New Roman" w:hAnsi="Times New Roman" w:cs="Times New Roman"/>
                <w:sz w:val="22"/>
                <w:szCs w:val="22"/>
              </w:rPr>
              <w:t>Ja vairāki projekti ir ieguvuši vienādu punktu skaitu, priekšroka, piešķirot papildus 0,01 punktu, tiek dota projekta iesniedzējam, kurš ieguvis vairāk punktu īpašajos kritērijos</w:t>
            </w:r>
          </w:p>
        </w:tc>
        <w:tc>
          <w:tcPr>
            <w:tcW w:w="1843" w:type="dxa"/>
            <w:tcBorders>
              <w:top w:val="nil"/>
              <w:left w:val="single" w:sz="8" w:space="0" w:color="000000"/>
              <w:bottom w:val="single" w:sz="8" w:space="0" w:color="000000"/>
              <w:right w:val="single" w:sz="8" w:space="0" w:color="000000"/>
            </w:tcBorders>
          </w:tcPr>
          <w:p w14:paraId="01691349" w14:textId="77777777" w:rsidR="00185B19" w:rsidRPr="00185B19" w:rsidRDefault="00185B19" w:rsidP="00185B19">
            <w:pPr>
              <w:ind w:left="100"/>
              <w:jc w:val="both"/>
              <w:rPr>
                <w:rFonts w:ascii="Times New Roman" w:eastAsia="Times New Roman" w:hAnsi="Times New Roman" w:cs="Times New Roman"/>
                <w:sz w:val="22"/>
                <w:szCs w:val="22"/>
              </w:rPr>
            </w:pPr>
          </w:p>
        </w:tc>
        <w:tc>
          <w:tcPr>
            <w:tcW w:w="3827" w:type="dxa"/>
            <w:tcBorders>
              <w:top w:val="nil"/>
              <w:left w:val="single" w:sz="8" w:space="0" w:color="000000"/>
              <w:bottom w:val="single" w:sz="8" w:space="0" w:color="000000"/>
              <w:right w:val="single" w:sz="8" w:space="0" w:color="000000"/>
            </w:tcBorders>
          </w:tcPr>
          <w:p w14:paraId="74F7024F" w14:textId="77777777" w:rsidR="00185B19" w:rsidRPr="00185B19" w:rsidRDefault="00185B19" w:rsidP="00185B19">
            <w:pPr>
              <w:ind w:left="100"/>
              <w:jc w:val="both"/>
              <w:rPr>
                <w:rFonts w:ascii="Times New Roman" w:eastAsia="Times New Roman" w:hAnsi="Times New Roman" w:cs="Times New Roman"/>
                <w:sz w:val="22"/>
                <w:szCs w:val="22"/>
              </w:rPr>
            </w:pPr>
          </w:p>
        </w:tc>
      </w:tr>
    </w:tbl>
    <w:p w14:paraId="0742775C" w14:textId="77777777" w:rsidR="00185B19" w:rsidRDefault="00185B19"/>
    <w:sectPr w:rsidR="00185B19" w:rsidSect="00185B19">
      <w:pgSz w:w="16838" w:h="11906" w:orient="landscape"/>
      <w:pgMar w:top="1440" w:right="851"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B19"/>
    <w:rsid w:val="00185B19"/>
    <w:rsid w:val="00302D03"/>
    <w:rsid w:val="004C04C5"/>
    <w:rsid w:val="0065327B"/>
    <w:rsid w:val="006C27AE"/>
    <w:rsid w:val="009C0E23"/>
    <w:rsid w:val="00A04D41"/>
    <w:rsid w:val="00C93CEC"/>
    <w:rsid w:val="00F32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A1D86"/>
  <w15:chartTrackingRefBased/>
  <w15:docId w15:val="{1A34A723-B2A0-4EBB-B722-9823A136A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85B19"/>
    <w:pPr>
      <w:spacing w:after="0" w:line="240" w:lineRule="auto"/>
    </w:pPr>
    <w:rPr>
      <w:rFonts w:ascii="Calibri" w:eastAsia="Calibri" w:hAnsi="Calibri" w:cs="Calibri"/>
      <w:kern w:val="0"/>
      <w:sz w:val="20"/>
      <w:szCs w:val="20"/>
      <w:lang w:val="lv-LV" w:eastAsia="en-GB"/>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1526</Words>
  <Characters>8701</Characters>
  <Application>Microsoft Office Word</Application>
  <DocSecurity>0</DocSecurity>
  <Lines>72</Lines>
  <Paragraphs>20</Paragraphs>
  <ScaleCrop>false</ScaleCrop>
  <Company/>
  <LinksUpToDate>false</LinksUpToDate>
  <CharactersWithSpaces>10207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 Ozolina</dc:creator>
  <cp:keywords/>
  <dc:description/>
  <cp:lastModifiedBy>Arta Ozolina</cp:lastModifiedBy>
  <cp:revision>7</cp:revision>
  <dcterms:created xsi:type="dcterms:W3CDTF">2025-01-24T08:03:00Z</dcterms:created>
  <dcterms:modified xsi:type="dcterms:W3CDTF">2025-01-24T08:07:00Z</dcterms:modified>
</cp:coreProperties>
</file>